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2A" w:rsidRPr="000006E0" w:rsidRDefault="0015522C">
      <w:pPr>
        <w:rPr>
          <w:rFonts w:ascii="Times New Roman" w:hAnsi="Times New Roman" w:cs="Times New Roman"/>
          <w:b/>
          <w:sz w:val="40"/>
          <w:szCs w:val="40"/>
        </w:rPr>
      </w:pPr>
      <w:r w:rsidRPr="000006E0">
        <w:rPr>
          <w:rFonts w:ascii="Times New Roman" w:hAnsi="Times New Roman" w:cs="Times New Roman"/>
          <w:b/>
          <w:sz w:val="40"/>
          <w:szCs w:val="40"/>
        </w:rPr>
        <w:t>belgorod.bezformata.com</w:t>
      </w:r>
    </w:p>
    <w:p w:rsidR="0015522C" w:rsidRPr="0015522C" w:rsidRDefault="0015522C" w:rsidP="0015522C">
      <w:pPr>
        <w:shd w:val="clear" w:color="auto" w:fill="FFFFFF"/>
        <w:spacing w:before="30" w:line="52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</w:pPr>
      <w:r w:rsidRPr="0015522C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 xml:space="preserve">МЧС </w:t>
      </w:r>
      <w:proofErr w:type="spellStart"/>
      <w:r w:rsidRPr="0015522C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Р</w:t>
      </w:r>
      <w:proofErr w:type="gramStart"/>
      <w:r w:rsidRPr="0015522C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o</w:t>
      </w:r>
      <w:proofErr w:type="gramEnd"/>
      <w:r w:rsidRPr="0015522C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ссии</w:t>
      </w:r>
      <w:proofErr w:type="spellEnd"/>
      <w:r w:rsidRPr="0015522C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 xml:space="preserve"> разработало уникальное </w:t>
      </w:r>
      <w:proofErr w:type="spellStart"/>
      <w:r w:rsidRPr="0015522C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мобильнoе</w:t>
      </w:r>
      <w:proofErr w:type="spellEnd"/>
      <w:r w:rsidRPr="0015522C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 xml:space="preserve"> приложение – личный помощник при ЧС</w:t>
      </w:r>
    </w:p>
    <w:p w:rsidR="0015522C" w:rsidRPr="0015522C" w:rsidRDefault="0015522C" w:rsidP="0015522C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5" w:tgtFrame="_blank" w:tooltip="Смотреть оригинал фото на сайте: 31.mchs.gov.ru" w:history="1">
        <w:r>
          <w:rPr>
            <w:rFonts w:ascii="Tahoma" w:eastAsia="Times New Roman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58240" behindDoc="0" locked="0" layoutInCell="1" allowOverlap="0" wp14:anchorId="067CB720" wp14:editId="7989FA19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57275"/>
              <wp:effectExtent l="0" t="0" r="0" b="9525"/>
              <wp:wrapSquare wrapText="bothSides"/>
              <wp:docPr id="1" name="Рисунок 1" descr="МЧС Рoссии разработало уникальное мобильнoе приложение – личный помощник при ЧС - https://31.mchs.gov.ru/">
                <a:hlinkClick xmlns:a="http://schemas.openxmlformats.org/drawingml/2006/main" r:id="rId5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МЧС Рoссии разработало уникальное мобильнoе приложение – личный помощник при ЧС - https://31.mchs.gov.ru/">
                        <a:hlinkClick r:id="rId5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15522C" w:rsidRPr="0015522C" w:rsidRDefault="0015522C" w:rsidP="0015522C">
      <w:pPr>
        <w:spacing w:after="105" w:line="240" w:lineRule="auto"/>
        <w:textAlignment w:val="top"/>
        <w:rPr>
          <w:rFonts w:ascii="Tahoma" w:eastAsia="Times New Roman" w:hAnsi="Tahoma" w:cs="Tahoma"/>
          <w:color w:val="888888"/>
          <w:sz w:val="17"/>
          <w:szCs w:val="17"/>
          <w:lang w:eastAsia="ru-RU"/>
        </w:rPr>
      </w:pPr>
      <w:r w:rsidRPr="0015522C">
        <w:rPr>
          <w:rFonts w:ascii="Tahoma" w:eastAsia="Times New Roman" w:hAnsi="Tahoma" w:cs="Tahoma"/>
          <w:color w:val="888888"/>
          <w:sz w:val="17"/>
          <w:szCs w:val="17"/>
          <w:lang w:eastAsia="ru-RU"/>
        </w:rPr>
        <w:t>Фото: </w:t>
      </w:r>
      <w:hyperlink r:id="rId7" w:tgtFrame="blank" w:tooltip="Фото с сайта 31.mchs.gov.ru" w:history="1">
        <w:r w:rsidRPr="0015522C">
          <w:rPr>
            <w:rFonts w:ascii="Tahoma" w:eastAsia="Times New Roman" w:hAnsi="Tahoma" w:cs="Tahoma"/>
            <w:color w:val="AAAAAA"/>
            <w:sz w:val="15"/>
            <w:szCs w:val="15"/>
            <w:lang w:eastAsia="ru-RU"/>
          </w:rPr>
          <w:t>31.mchs.gov.ru</w:t>
        </w:r>
      </w:hyperlink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Мобильное приложение по безопасности «</w:t>
      </w:r>
      <w:hyperlink r:id="rId8" w:tooltip="МЧС России" w:history="1">
        <w:r w:rsidRPr="0015522C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МЧС России</w:t>
        </w:r>
      </w:hyperlink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разработанное специалистами Информационно-аналитического центра </w:t>
      </w:r>
      <w:hyperlink r:id="rId9" w:tooltip="МЧС" w:history="1">
        <w:r w:rsidRPr="0015522C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МЧС</w:t>
        </w:r>
      </w:hyperlink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России, доступно для бесплатного скачивания в онлайн-магазинах </w:t>
      </w: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"https://belgorod.bezformata.com/word/app/139866/" \o "App" </w:instrText>
      </w: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522C">
        <w:rPr>
          <w:rFonts w:ascii="Times New Roman" w:eastAsia="Times New Roman" w:hAnsi="Times New Roman" w:cs="Times New Roman"/>
          <w:color w:val="C61212"/>
          <w:sz w:val="24"/>
          <w:szCs w:val="24"/>
          <w:lang w:eastAsia="ru-RU"/>
        </w:rPr>
        <w:t>App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Store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успешно работает на операционных системах мобильных устройств </w:t>
      </w: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Мобильное приложение по безопасности «</w:t>
      </w:r>
      <w:r w:rsidRPr="0015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МЧС России</w:t>
      </w: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разработанное специалистами Информационно-аналитического центра МЧС России, доступно для бесплатного скачивания в онлайн-магазинах </w:t>
      </w: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App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Store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успешно работает на операционных системах мобильных устройств </w:t>
      </w: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Android.Сервис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как личный помощник пользователя и призван содействовать формированию культуры безопасного </w:t>
      </w:r>
      <w:proofErr w:type="gram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proofErr w:type="gram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среди взрослого, так и среди подрастающего поколения.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поможет сориентироваться и мгновенно найти информацию о действиях при чрезвычайной ситуации и будет полезно как в быту, так и на отдыхе. В приложении пользователю доступен вызов службы спасения, а также определение </w:t>
      </w: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геолокации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</w:t>
      </w:r>
      <w:proofErr w:type="gram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 России.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Релизная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(тестовая) версия приложения включает в себя не только рубрики с полезной информацией, но и </w:t>
      </w: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интерактивы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настоящее время разработано шесть рубрик: «</w:t>
      </w:r>
      <w:hyperlink r:id="rId10" w:tooltip="Что делать" w:history="1">
        <w:r w:rsidRPr="0015522C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Что делать</w:t>
        </w:r>
      </w:hyperlink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11" w:tooltip="МЧС рекомендует" w:history="1">
        <w:r w:rsidRPr="0015522C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МЧС рекомендует</w:t>
        </w:r>
      </w:hyperlink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12" w:tooltip="Первая помощь" w:history="1">
        <w:r w:rsidRPr="0015522C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Первая помощь</w:t>
        </w:r>
      </w:hyperlink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13" w:tooltip="Карта рисков" w:history="1">
        <w:r w:rsidRPr="0015522C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Карта рисков</w:t>
        </w:r>
      </w:hyperlink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14" w:tooltip="Проверь свою готовность" w:history="1">
        <w:r w:rsidRPr="0015522C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Проверь свою готовность</w:t>
        </w:r>
      </w:hyperlink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15" w:tooltip="Проверь свои знания" w:history="1">
        <w:r w:rsidRPr="0015522C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Проверь свои знания</w:t>
        </w:r>
      </w:hyperlink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разделе «</w:t>
      </w:r>
      <w:hyperlink r:id="rId16" w:tooltip="Что делать?" w:history="1">
        <w:r w:rsidRPr="0015522C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Что делать?</w:t>
        </w:r>
      </w:hyperlink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пользователю доступен порядок действий и правила поведения в экстренной ситуации с голосовым помощником. Раздел «</w:t>
      </w:r>
      <w:r w:rsidRPr="0015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МЧС рекомендует</w:t>
      </w: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это хранилище знаний о безопасности, рассказывающий о причинах возникновения ЧС и их предупреждении. В «</w:t>
      </w:r>
      <w:hyperlink r:id="rId17" w:tooltip="Первой помощи" w:history="1">
        <w:r w:rsidRPr="0015522C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Первой помощи</w:t>
        </w:r>
      </w:hyperlink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содержатся сведения о действиях при оказании первой помощи пострадавшему до прибытия медиков. «</w:t>
      </w:r>
      <w:r w:rsidRPr="0015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рисков</w:t>
      </w: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содержит ежедневный оперативный прогноз о возможных угрозах природного характера. Разделы «</w:t>
      </w:r>
      <w:r w:rsidRPr="0015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Проверь свою готовность</w:t>
      </w: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r w:rsidRPr="0015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Проверь свои знания</w:t>
      </w: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носят интерактивный характер и содержат </w:t>
      </w:r>
      <w:proofErr w:type="gram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чек-листы</w:t>
      </w:r>
      <w:proofErr w:type="gram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проверке личной готовности и готовности жилища к возможным ЧС, а также различные тесты, позволяющие проверить знания о действиях при ЧС.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перспективе в приложении будут реализованы новостная лента и онлайн-информирование о неблагоприятных погодных явлениях, в том числе штормовых предупреждениях. Кроме того, добавится функционал по регистрации туристских групп.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 приложение можно по ссылкам: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App Store: https://apps.apple.com/app/id1530044766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 Play:https://play.google.com/store/apps/details?id=io.citizens.security&amp;hl=ru</w:t>
      </w:r>
    </w:p>
    <w:p w:rsidR="0015522C" w:rsidRDefault="0015522C">
      <w:hyperlink r:id="rId18" w:history="1">
        <w:r w:rsidRPr="0015522C">
          <w:rPr>
            <w:rStyle w:val="a3"/>
            <w:lang w:val="en-US"/>
          </w:rPr>
          <w:t>https://belgorod.bezformata.com/listnews/mchs-rossii-razrabotalo-unikalnoe/92386775/</w:t>
        </w:r>
      </w:hyperlink>
    </w:p>
    <w:p w:rsidR="0015522C" w:rsidRPr="0015522C" w:rsidRDefault="0015522C" w:rsidP="0015522C">
      <w:pPr>
        <w:shd w:val="clear" w:color="auto" w:fill="FFFFFF"/>
        <w:spacing w:before="30" w:line="52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</w:pPr>
      <w:proofErr w:type="spellStart"/>
      <w:r w:rsidRPr="0015522C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Уб</w:t>
      </w:r>
      <w:proofErr w:type="gramStart"/>
      <w:r w:rsidRPr="0015522C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e</w:t>
      </w:r>
      <w:proofErr w:type="gramEnd"/>
      <w:r w:rsidRPr="0015522C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речь</w:t>
      </w:r>
      <w:proofErr w:type="spellEnd"/>
      <w:r w:rsidRPr="0015522C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 xml:space="preserve"> свое жилье от пожара может каждый хозяин, если не будет пренебрегать правилами пожарной безопасности</w:t>
      </w:r>
    </w:p>
    <w:p w:rsidR="0015522C" w:rsidRPr="0015522C" w:rsidRDefault="0015522C" w:rsidP="0015522C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19" w:tgtFrame="_blank" w:tooltip="Смотреть оригинал фото на сайте: 31.mchs.gov.ru" w:history="1">
        <w:r>
          <w:rPr>
            <w:rFonts w:ascii="Tahoma" w:eastAsia="Times New Roman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60288" behindDoc="0" locked="0" layoutInCell="1" allowOverlap="0" wp14:anchorId="3D4C891E" wp14:editId="3C351D7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666875"/>
              <wp:effectExtent l="0" t="0" r="0" b="9525"/>
              <wp:wrapSquare wrapText="bothSides"/>
              <wp:docPr id="2" name="Рисунок 2" descr="Убeречь свое жилье от пожара может каждый хозяин, если не будет пренебрегать правилами пожарной безопасности - https://31.mchs.gov.ru/">
                <a:hlinkClick xmlns:a="http://schemas.openxmlformats.org/drawingml/2006/main" r:id="rId19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Убeречь свое жилье от пожара может каждый хозяин, если не будет пренебрегать правилами пожарной безопасности - https://31.mchs.gov.ru/">
                        <a:hlinkClick r:id="rId19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15522C" w:rsidRPr="0015522C" w:rsidRDefault="0015522C" w:rsidP="0015522C">
      <w:pPr>
        <w:spacing w:after="105" w:line="240" w:lineRule="auto"/>
        <w:textAlignment w:val="top"/>
        <w:rPr>
          <w:rFonts w:ascii="Tahoma" w:eastAsia="Times New Roman" w:hAnsi="Tahoma" w:cs="Tahoma"/>
          <w:color w:val="888888"/>
          <w:sz w:val="17"/>
          <w:szCs w:val="17"/>
          <w:lang w:eastAsia="ru-RU"/>
        </w:rPr>
      </w:pPr>
      <w:r w:rsidRPr="0015522C">
        <w:rPr>
          <w:rFonts w:ascii="Tahoma" w:eastAsia="Times New Roman" w:hAnsi="Tahoma" w:cs="Tahoma"/>
          <w:color w:val="888888"/>
          <w:sz w:val="17"/>
          <w:szCs w:val="17"/>
          <w:lang w:eastAsia="ru-RU"/>
        </w:rPr>
        <w:t>Фото: </w:t>
      </w:r>
      <w:hyperlink r:id="rId21" w:tgtFrame="blank" w:tooltip="Фото с сайта 31.mchs.gov.ru" w:history="1">
        <w:r w:rsidRPr="0015522C">
          <w:rPr>
            <w:rFonts w:ascii="Tahoma" w:eastAsia="Times New Roman" w:hAnsi="Tahoma" w:cs="Tahoma"/>
            <w:color w:val="AAAAAA"/>
            <w:sz w:val="15"/>
            <w:szCs w:val="15"/>
            <w:lang w:eastAsia="ru-RU"/>
          </w:rPr>
          <w:t>31.mchs.gov.ru</w:t>
        </w:r>
      </w:hyperlink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нет ни одного человека, который бы не радовался пробуждению природы, весеннему пению птиц и солнцу. К сожалению, некоторые забывают, что после таяния снега и ухода талой воды резко возрастает опасность возникновения пожара. Беспечное, неосторожное обращение с огнем при сжигании сухой травы, мусора, а также детская шалость с огнем зачастую оборачивается бедой - в этот период резко увеличивается количество </w:t>
      </w:r>
      <w:hyperlink r:id="rId22" w:tooltip="пожаров" w:history="1">
        <w:r w:rsidRPr="0015522C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пожаров</w:t>
        </w:r>
      </w:hyperlink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происходящих именно по этим причинам.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накануне сотрудники отдела надзорной деятельности и профилактической работы по </w:t>
      </w: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Старооскольскому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округу напомнили жителям села </w:t>
      </w: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Незнамово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опасности разведения костров и сжигания мусора на своих участках. Инспекторы обратили внимание жителей на то, что в тёплую и сухую погоду огонь распространяется с огромной скоростью и в считанные минуты может привести к возгоранию жилых домов, а также к гибели и </w:t>
      </w: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травмированию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 В случае невозможности проведения беседы с гражданами лично сотрудники МЧС России оставляли информационные материалы на противопожарную тематику в почтовых ящиках.</w:t>
      </w:r>
    </w:p>
    <w:p w:rsidR="0015522C" w:rsidRDefault="0015522C">
      <w:hyperlink r:id="rId23" w:history="1">
        <w:r w:rsidRPr="0015522C">
          <w:rPr>
            <w:rStyle w:val="a3"/>
          </w:rPr>
          <w:t>https://belgorod.bezformata.com/listnews/uberech-svoe-zhile-ot-pozhara/92386773/</w:t>
        </w:r>
      </w:hyperlink>
    </w:p>
    <w:p w:rsidR="0015522C" w:rsidRPr="0015522C" w:rsidRDefault="0015522C" w:rsidP="0015522C">
      <w:pPr>
        <w:shd w:val="clear" w:color="auto" w:fill="FFFFFF"/>
        <w:spacing w:before="30" w:line="52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</w:pPr>
      <w:r w:rsidRPr="0015522C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Регистрация участников на II Всероссийскую электронную олимпиаду открыта</w:t>
      </w:r>
    </w:p>
    <w:p w:rsidR="0015522C" w:rsidRPr="0015522C" w:rsidRDefault="0015522C" w:rsidP="0015522C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24" w:tgtFrame="_blank" w:tooltip="Смотреть оригинал фото на сайте: 31.mchs.gov.ru" w:history="1">
        <w:r>
          <w:rPr>
            <w:rFonts w:ascii="Tahoma" w:eastAsia="Times New Roman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62336" behindDoc="0" locked="0" layoutInCell="1" allowOverlap="0" wp14:anchorId="5CB72DD9" wp14:editId="7A66C7B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885825"/>
              <wp:effectExtent l="0" t="0" r="0" b="9525"/>
              <wp:wrapSquare wrapText="bothSides"/>
              <wp:docPr id="3" name="Рисунок 3" descr="Регистрация участников на II Всероссийскую электронную олимпиаду открыта - https://31.mchs.gov.ru/">
                <a:hlinkClick xmlns:a="http://schemas.openxmlformats.org/drawingml/2006/main" r:id="rId24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Регистрация участников на II Всероссийскую электронную олимпиаду открыта - https://31.mchs.gov.ru/">
                        <a:hlinkClick r:id="rId24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15522C" w:rsidRPr="0015522C" w:rsidRDefault="0015522C" w:rsidP="0015522C">
      <w:pPr>
        <w:spacing w:after="105" w:line="240" w:lineRule="auto"/>
        <w:textAlignment w:val="top"/>
        <w:rPr>
          <w:rFonts w:ascii="Tahoma" w:eastAsia="Times New Roman" w:hAnsi="Tahoma" w:cs="Tahoma"/>
          <w:color w:val="888888"/>
          <w:sz w:val="17"/>
          <w:szCs w:val="17"/>
          <w:lang w:eastAsia="ru-RU"/>
        </w:rPr>
      </w:pPr>
      <w:r w:rsidRPr="0015522C">
        <w:rPr>
          <w:rFonts w:ascii="Tahoma" w:eastAsia="Times New Roman" w:hAnsi="Tahoma" w:cs="Tahoma"/>
          <w:color w:val="888888"/>
          <w:sz w:val="17"/>
          <w:szCs w:val="17"/>
          <w:lang w:eastAsia="ru-RU"/>
        </w:rPr>
        <w:t>Фото: </w:t>
      </w:r>
      <w:hyperlink r:id="rId26" w:tgtFrame="blank" w:tooltip="Фото с сайта 31.mchs.gov.ru" w:history="1">
        <w:r w:rsidRPr="0015522C">
          <w:rPr>
            <w:rFonts w:ascii="Tahoma" w:eastAsia="Times New Roman" w:hAnsi="Tahoma" w:cs="Tahoma"/>
            <w:color w:val="AAAAAA"/>
            <w:sz w:val="15"/>
            <w:szCs w:val="15"/>
            <w:lang w:eastAsia="ru-RU"/>
          </w:rPr>
          <w:t>31.mchs.gov.ru</w:t>
        </w:r>
      </w:hyperlink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5 по 22 апреля 2021 года МЧС России совместно с Московским государственным областным университетом проводит в дистанционном формате в виде тестирования Всероссийскую электронную </w:t>
      </w:r>
      <w:hyperlink r:id="rId27" w:tooltip="олимпиаду" w:history="1">
        <w:r w:rsidRPr="0015522C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олимпиаду</w:t>
        </w:r>
      </w:hyperlink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безопасности жизнедеятельности.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принять участие учеников и студентов образовательных организаций в возрасте от 11 до 18 лет.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Олимпиада пройдет </w:t>
      </w:r>
      <w:proofErr w:type="gram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дистанционном формате в виде тестирования в три этапа в соответствии с возрастными группами</w:t>
      </w:r>
      <w:proofErr w:type="gram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возрастная группа (11-12 лет) с 5 по 8 апреля 2021 года;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возрастная группа (13-15 лет) с 12 по 15 апреля 2021 года;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возрастная группа (16-18 лет) с 19 по 22 апреля 2021 года.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будет открыта с 22 марта по 2 апреля 2021 года на информационном портале www.</w:t>
      </w:r>
      <w:hyperlink r:id="rId28" w:tooltip="cultbez" w:history="1">
        <w:r w:rsidRPr="0015522C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cultbez</w:t>
        </w:r>
      </w:hyperlink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.mgou.ru.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электронная олимпиада проводится с целью повышения интереса обучающихся к изучению предмета «</w:t>
      </w:r>
      <w:hyperlink r:id="rId29" w:tooltip="Основы безопасности жизнедеятельности" w:history="1">
        <w:r w:rsidRPr="0015522C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Основы безопасности жизнедеятельности</w:t>
        </w:r>
      </w:hyperlink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пропаганду здорового образа жизни, приобщение учащихся к вопросам личной и коллективной безопасности.</w:t>
      </w:r>
    </w:p>
    <w:p w:rsidR="0015522C" w:rsidRDefault="0015522C">
      <w:hyperlink r:id="rId30" w:history="1">
        <w:r w:rsidRPr="0015522C">
          <w:rPr>
            <w:rStyle w:val="a3"/>
          </w:rPr>
          <w:t>https://belgorod.bezformata.com/listnews/vserossiyskuyu-elektronnuyu-olimpiadu/92386769/</w:t>
        </w:r>
      </w:hyperlink>
    </w:p>
    <w:p w:rsidR="0015522C" w:rsidRPr="0015522C" w:rsidRDefault="0015522C" w:rsidP="0015522C">
      <w:pPr>
        <w:shd w:val="clear" w:color="auto" w:fill="FFFFFF"/>
        <w:spacing w:before="30" w:line="52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</w:pPr>
      <w:r w:rsidRPr="0015522C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Инспекторы ГИМС информируют: в регионе закрыты для доступа людей 11 водоёмов области</w:t>
      </w:r>
    </w:p>
    <w:p w:rsidR="0015522C" w:rsidRPr="0015522C" w:rsidRDefault="0015522C" w:rsidP="0015522C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31" w:tgtFrame="_blank" w:tooltip="Смотреть оригинал фото на сайте: 31.mchs.gov.ru" w:history="1">
        <w:r>
          <w:rPr>
            <w:rFonts w:ascii="Tahoma" w:eastAsia="Times New Roman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64384" behindDoc="0" locked="0" layoutInCell="1" allowOverlap="0" wp14:anchorId="5408377B" wp14:editId="5A45438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800100"/>
              <wp:effectExtent l="0" t="0" r="0" b="0"/>
              <wp:wrapSquare wrapText="bothSides"/>
              <wp:docPr id="4" name="Рисунок 4" descr="Инспекторы ГИМС информируют: в регионе закрыты для доступа людей 11 водоёмов области - https://31.mchs.gov.ru/">
                <a:hlinkClick xmlns:a="http://schemas.openxmlformats.org/drawingml/2006/main" r:id="rId31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Инспекторы ГИМС информируют: в регионе закрыты для доступа людей 11 водоёмов области - https://31.mchs.gov.ru/">
                        <a:hlinkClick r:id="rId31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15522C" w:rsidRPr="0015522C" w:rsidRDefault="0015522C" w:rsidP="0015522C">
      <w:pPr>
        <w:spacing w:after="105" w:line="240" w:lineRule="auto"/>
        <w:textAlignment w:val="top"/>
        <w:rPr>
          <w:rFonts w:ascii="Tahoma" w:eastAsia="Times New Roman" w:hAnsi="Tahoma" w:cs="Tahoma"/>
          <w:color w:val="888888"/>
          <w:sz w:val="17"/>
          <w:szCs w:val="17"/>
          <w:lang w:eastAsia="ru-RU"/>
        </w:rPr>
      </w:pPr>
      <w:r w:rsidRPr="0015522C">
        <w:rPr>
          <w:rFonts w:ascii="Tahoma" w:eastAsia="Times New Roman" w:hAnsi="Tahoma" w:cs="Tahoma"/>
          <w:color w:val="888888"/>
          <w:sz w:val="17"/>
          <w:szCs w:val="17"/>
          <w:lang w:eastAsia="ru-RU"/>
        </w:rPr>
        <w:t>Фото: </w:t>
      </w:r>
      <w:hyperlink r:id="rId33" w:tgtFrame="blank" w:tooltip="Фото с сайта 31.mchs.gov.ru" w:history="1">
        <w:r w:rsidRPr="0015522C">
          <w:rPr>
            <w:rFonts w:ascii="Tahoma" w:eastAsia="Times New Roman" w:hAnsi="Tahoma" w:cs="Tahoma"/>
            <w:color w:val="AAAAAA"/>
            <w:sz w:val="15"/>
            <w:szCs w:val="15"/>
            <w:lang w:eastAsia="ru-RU"/>
          </w:rPr>
          <w:t>31.mchs.gov.ru</w:t>
        </w:r>
      </w:hyperlink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 приходом весны остро встает вопрос опасности нахождения людей на водоёмах области. Во время потепления, изморози, дождя, лёд, как правило, тонок и очень опасен. Быстрое течение начинает подмывать нижний слой льда, поэтому, даже если сверху на ледяном покрытии нет видимых изменений, следует остерегаться выхода на лёд.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настоящий момент,  согласно замерам спасателей, толщина льда на прудах и </w:t>
      </w:r>
      <w:hyperlink r:id="rId34" w:tooltip="водохранилищах" w:history="1">
        <w:r w:rsidRPr="0015522C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водохранилищах</w:t>
        </w:r>
      </w:hyperlink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области достигает 20 сантиметров, на реках – до 5 сантиметров. В связи с этим инспекторы Государственной инспекции по маломерным судам Главного управления МЧС России по Белгородской области информируют жителей региона о том, что с момента достижения критической толщины льда спасателями закрыты для доступа людей 11 крупных водоёмов региона: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р. Северский </w:t>
      </w:r>
      <w:hyperlink r:id="rId35" w:tooltip="Донец" w:history="1">
        <w:r w:rsidRPr="0015522C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Донец</w:t>
        </w:r>
      </w:hyperlink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 Центрального пляжа, город Белгород;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р. Северский Донец район Детского областного санатория, город Белгород;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р. Оскол в районе ул. 17 Героев, город Старый Оскол;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Осколец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пляжа «</w:t>
      </w:r>
      <w:hyperlink r:id="rId36" w:tooltip="Юность" w:history="1">
        <w:r w:rsidRPr="0015522C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Юность</w:t>
        </w:r>
      </w:hyperlink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город Старый Оскол;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Нежеголь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Водно-спасательной станции, город Шебекино;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Белгородское водохранилище в районе улицы Песчаной;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Белгородское водохранилище в районе села </w:t>
      </w:r>
      <w:proofErr w:type="gram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</w:t>
      </w:r>
      <w:proofErr w:type="gram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Ольшанец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Белгородское водохранилище район села </w:t>
      </w: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Соломино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 Белгород;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Старооскольское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водохранилище район села </w:t>
      </w: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Каплино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Белгородское водохранилище в посёлке Маслова Пристань, </w:t>
      </w:r>
      <w:proofErr w:type="spellStart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Шебекинский</w:t>
      </w:r>
      <w:proofErr w:type="spellEnd"/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округ;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Песчаный карьер в районе объездной дороги, город Старый Оскол.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перечисленных водоёмах выставлены запрещающие знаки «</w:t>
      </w:r>
      <w:hyperlink r:id="rId37" w:tooltip="Выход на лёд запрещён" w:history="1">
        <w:r w:rsidRPr="0015522C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Выход на лёд запрещён</w:t>
        </w:r>
      </w:hyperlink>
      <w:r w:rsidRPr="001552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спасатели временных постов в вышеуказанных местах работают в штатном режиме. Они пресекают попытки жителей Белгородской области выйти на лёд в опасный период.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 управление МЧС России по Белгородской области рекомендует жителям региона отказаться от посещения водоёмов в весеннее время года и просит родителей взять под особый контроль детей!</w:t>
      </w:r>
    </w:p>
    <w:p w:rsidR="0015522C" w:rsidRPr="0015522C" w:rsidRDefault="0015522C" w:rsidP="0015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происшествия звоните по Единому телефону пожарных и спасателей «</w:t>
      </w:r>
      <w:hyperlink r:id="rId38" w:tooltip="101" w:history="1">
        <w:r w:rsidRPr="0015522C">
          <w:rPr>
            <w:rFonts w:ascii="Times New Roman" w:eastAsia="Times New Roman" w:hAnsi="Times New Roman" w:cs="Times New Roman"/>
            <w:b/>
            <w:bCs/>
            <w:color w:val="C61212"/>
            <w:sz w:val="24"/>
            <w:szCs w:val="24"/>
            <w:lang w:eastAsia="ru-RU"/>
          </w:rPr>
          <w:t>101</w:t>
        </w:r>
      </w:hyperlink>
      <w:r w:rsidRPr="0015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или Единому номеру вызова экстренных оперативных служб «</w:t>
      </w:r>
      <w:hyperlink r:id="rId39" w:tooltip="112" w:history="1">
        <w:r w:rsidRPr="0015522C">
          <w:rPr>
            <w:rFonts w:ascii="Times New Roman" w:eastAsia="Times New Roman" w:hAnsi="Times New Roman" w:cs="Times New Roman"/>
            <w:b/>
            <w:bCs/>
            <w:color w:val="C61212"/>
            <w:sz w:val="24"/>
            <w:szCs w:val="24"/>
            <w:lang w:eastAsia="ru-RU"/>
          </w:rPr>
          <w:t>112</w:t>
        </w:r>
      </w:hyperlink>
      <w:r w:rsidRPr="0015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 Единый «телефон доверия» Главного управления МЧС России по Белгородской области – 8 (4722) 39-99-99.</w:t>
      </w:r>
    </w:p>
    <w:p w:rsidR="0015522C" w:rsidRDefault="0015522C" w:rsidP="0015522C">
      <w:hyperlink r:id="rId40" w:history="1">
        <w:r w:rsidRPr="0015522C">
          <w:rPr>
            <w:rStyle w:val="a3"/>
          </w:rPr>
          <w:t>https://belgorod.bezformata.com/listnews/dostupa-lyudey-11-vodoyomov-oblasti/92386767/</w:t>
        </w:r>
      </w:hyperlink>
    </w:p>
    <w:p w:rsidR="0015522C" w:rsidRPr="000006E0" w:rsidRDefault="0015522C" w:rsidP="0015522C">
      <w:pPr>
        <w:rPr>
          <w:rFonts w:ascii="Times New Roman" w:hAnsi="Times New Roman" w:cs="Times New Roman"/>
          <w:b/>
          <w:sz w:val="40"/>
          <w:szCs w:val="40"/>
        </w:rPr>
      </w:pPr>
      <w:r w:rsidRPr="000006E0">
        <w:rPr>
          <w:rFonts w:ascii="Times New Roman" w:hAnsi="Times New Roman" w:cs="Times New Roman"/>
          <w:b/>
          <w:sz w:val="40"/>
          <w:szCs w:val="40"/>
        </w:rPr>
        <w:t>mchsrf.ru</w:t>
      </w:r>
    </w:p>
    <w:p w:rsidR="0015522C" w:rsidRPr="0015522C" w:rsidRDefault="0015522C" w:rsidP="0015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  <w:t>Регистрация участников на II Всероссийскую электронную олимпиаду открыта</w:t>
      </w:r>
    </w:p>
    <w:p w:rsidR="0015522C" w:rsidRPr="0015522C" w:rsidRDefault="0015522C" w:rsidP="0015522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В период с 5 по 22 апреля 2021 года </w:t>
      </w:r>
      <w:hyperlink r:id="rId41" w:history="1">
        <w:r w:rsidRPr="0015522C">
          <w:rPr>
            <w:rFonts w:ascii="Tahoma" w:eastAsia="Times New Roman" w:hAnsi="Tahoma" w:cs="Tahoma"/>
            <w:color w:val="B3722E"/>
            <w:sz w:val="24"/>
            <w:szCs w:val="24"/>
            <w:lang w:eastAsia="ru-RU"/>
          </w:rPr>
          <w:t>МЧС России</w:t>
        </w:r>
      </w:hyperlink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 совместно с Московским государственным областным университетом проводит в дистанционном формате в виде тестирования Всероссийскую электронную олимпиаду по безопасности жизнедеятельности.</w:t>
      </w:r>
    </w:p>
    <w:p w:rsidR="0015522C" w:rsidRPr="0015522C" w:rsidRDefault="0015522C" w:rsidP="0015522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Приглашаем принять участие учеников и студентов образовательных организаций в возрасте от 11 до 18 лет.</w:t>
      </w:r>
    </w:p>
    <w:p w:rsidR="0015522C" w:rsidRPr="0015522C" w:rsidRDefault="0015522C" w:rsidP="0015522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Олимпиада пройдет </w:t>
      </w:r>
      <w:proofErr w:type="gram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в дистанционном формате в виде тестирования в три этапа в соответствии с возрастными группами</w:t>
      </w:r>
      <w:proofErr w:type="gram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:</w:t>
      </w:r>
    </w:p>
    <w:p w:rsidR="0015522C" w:rsidRPr="0015522C" w:rsidRDefault="0015522C" w:rsidP="0015522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младшая возрастная группа (11-12 лет) с 5 по 8 апреля 2021 года;</w:t>
      </w:r>
    </w:p>
    <w:p w:rsidR="0015522C" w:rsidRPr="0015522C" w:rsidRDefault="0015522C" w:rsidP="0015522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средняя возрастная группа (13-15 лет) с 12 по 15 апреля 2021 года;</w:t>
      </w:r>
    </w:p>
    <w:p w:rsidR="0015522C" w:rsidRPr="0015522C" w:rsidRDefault="0015522C" w:rsidP="0015522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старшая возрастная группа (16-18 лет) с 19 по 22 апреля 2021 года.</w:t>
      </w:r>
    </w:p>
    <w:p w:rsidR="0015522C" w:rsidRPr="0015522C" w:rsidRDefault="0015522C" w:rsidP="0015522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Регистрация участников будет открыта с 22 марта по 2 апреля 2021 года на информационном портале www.cultbez.mgou.ru.</w:t>
      </w:r>
    </w:p>
    <w:p w:rsidR="0015522C" w:rsidRPr="0015522C" w:rsidRDefault="0015522C" w:rsidP="0015522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Всероссийская электронная олимпиада проводится с целью повышения интереса обучающихся к изучению предмета «Основы безопасности жизнедеятельности», </w:t>
      </w:r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lastRenderedPageBreak/>
        <w:t>пропаганду здорового образа жизни, приобщение учащихся к вопросам личной и коллективной безопасности.</w:t>
      </w:r>
    </w:p>
    <w:p w:rsidR="0015522C" w:rsidRDefault="0015522C" w:rsidP="0015522C">
      <w:hyperlink r:id="rId42" w:history="1">
        <w:r w:rsidRPr="0015522C">
          <w:rPr>
            <w:rStyle w:val="a3"/>
          </w:rPr>
          <w:t>https://mchsrf.ru/news/709071-registratsiya-uchastnikov-na-II-vserossiyskuyu-elektronnuyu-olimpiadu-otkryita.html</w:t>
        </w:r>
      </w:hyperlink>
    </w:p>
    <w:p w:rsidR="0015522C" w:rsidRPr="0015522C" w:rsidRDefault="0015522C" w:rsidP="0015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22C"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  <w:t>Уб</w:t>
      </w:r>
      <w:proofErr w:type="gramStart"/>
      <w:r w:rsidRPr="0015522C"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  <w:t>e</w:t>
      </w:r>
      <w:proofErr w:type="gramEnd"/>
      <w:r w:rsidRPr="0015522C"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  <w:t>речь</w:t>
      </w:r>
      <w:proofErr w:type="spellEnd"/>
      <w:r w:rsidRPr="0015522C"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  <w:t xml:space="preserve"> свое жилье от пожара может каждый хозяин, если не будет пренебрегать правилами пожарной безопасности</w:t>
      </w:r>
    </w:p>
    <w:p w:rsidR="0015522C" w:rsidRPr="0015522C" w:rsidRDefault="0015522C" w:rsidP="0015522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Пожалуй, нет ни одного человека, который бы не радовался пробуждению природы, весеннему пению птиц и солнцу. К сожалению, некоторые забывают, что после таяния снега и ухода талой воды резко возрастает опасность возникновения пожара. Беспечное, неосторожное обращение с огнем при сжигании сухой травы, мусора, а также детская шалость с огнем зачастую оборачивается бедой - в этот период резко увеличивается количество пожаров, происходящих именно по этим причинам.</w:t>
      </w:r>
    </w:p>
    <w:p w:rsidR="0015522C" w:rsidRPr="0015522C" w:rsidRDefault="0015522C" w:rsidP="0015522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Так, накануне сотрудники отдела надзорной деятельности и профилактической работы по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Старооскольскому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городскому округу напомнили жителям села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Незнамово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об опасности разведения костров и сжигания мусора на своих участках. Инспекторы обратили внимание жителей на то, что в тёплую и сухую погоду огонь распространяется с огромной скоростью и в считанные минуты может привести к возгоранию жилых домов, а также к гибели и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травмированию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людей. В случае невозможности проведения беседы с гражданами лично сотрудники </w:t>
      </w:r>
      <w:hyperlink r:id="rId43" w:history="1">
        <w:r w:rsidRPr="0015522C">
          <w:rPr>
            <w:rFonts w:ascii="Tahoma" w:eastAsia="Times New Roman" w:hAnsi="Tahoma" w:cs="Tahoma"/>
            <w:color w:val="B3722E"/>
            <w:sz w:val="24"/>
            <w:szCs w:val="24"/>
            <w:lang w:eastAsia="ru-RU"/>
          </w:rPr>
          <w:t>МЧС России</w:t>
        </w:r>
      </w:hyperlink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 оставляли информационные материалы на противопожарную тематику в почтовых ящиках.</w:t>
      </w:r>
    </w:p>
    <w:p w:rsidR="0015522C" w:rsidRDefault="0015522C" w:rsidP="0015522C">
      <w:hyperlink r:id="rId44" w:history="1">
        <w:r w:rsidRPr="0015522C">
          <w:rPr>
            <w:rStyle w:val="a3"/>
          </w:rPr>
          <w:t>https://mchsrf.ru/news/709070-uberech-svoe-jile-ot-pojara-mojet-kajdyiy-hozyain-esli-ne.html</w:t>
        </w:r>
      </w:hyperlink>
    </w:p>
    <w:p w:rsidR="0015522C" w:rsidRPr="0015522C" w:rsidRDefault="0015522C" w:rsidP="0015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  <w:t>Инспекторы ГИМС информируют: в регионе закрыты для доступа людей 11 водоёмов области</w:t>
      </w:r>
    </w:p>
    <w:p w:rsidR="0015522C" w:rsidRPr="0015522C" w:rsidRDefault="0015522C" w:rsidP="0015522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С приходом весны остро встает вопрос опасности нахождения людей на водоёмах области. Во время потепления, изморози, дождя, лёд, как правило, тонок и очень опасен. Быстрое течение начинает подмывать нижний слой льда, поэтому, даже если сверху на ледяном покрытии нет видимых изменений, следует остерегаться выхода на лёд. В настоящий момент, согласно замерам спасателей, толщина льда на прудах и водохранилищах области достигает 20 сантиметров, на реках – до 5 сантиметров. В связи с этим инспекторы Государственной инспекции по маломерным судам Главного управления </w:t>
      </w:r>
      <w:hyperlink r:id="rId45" w:history="1">
        <w:r w:rsidRPr="0015522C">
          <w:rPr>
            <w:rFonts w:ascii="Tahoma" w:eastAsia="Times New Roman" w:hAnsi="Tahoma" w:cs="Tahoma"/>
            <w:color w:val="B3722E"/>
            <w:sz w:val="24"/>
            <w:szCs w:val="24"/>
            <w:lang w:eastAsia="ru-RU"/>
          </w:rPr>
          <w:t>МЧС России по Белгородской области</w:t>
        </w:r>
      </w:hyperlink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 информируют жителей региона о том, что с момента достижения критической толщины льда спасателями закрыты для доступа людей 11 крупных водоёмов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региона</w:t>
      </w:r>
      <w:proofErr w:type="gram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:р</w:t>
      </w:r>
      <w:proofErr w:type="spellEnd"/>
      <w:proofErr w:type="gram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. Северский Донец район Центрального пляжа, город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Белгород;р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. Северский Донец район Детского областного санатория, город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Белгород;р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. Оскол в районе ул. 17 Героев, город Старый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Оскол</w:t>
      </w:r>
      <w:proofErr w:type="gram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;р</w:t>
      </w:r>
      <w:proofErr w:type="spellEnd"/>
      <w:proofErr w:type="gram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.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Осколец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в районе пляжа «Юность», город Старый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Оскол;р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.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Нежеголь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в районе Водно-спасательной станции, город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Шебекино;Белгородское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водохранилище в районе улицы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Песчаной;Белгородское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водохранилище в районе села Нижний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Ольшанец;Белгородское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водохранилище район села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Соломино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, город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lastRenderedPageBreak/>
        <w:t>Белгород;Старооскольское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водохранилище район села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Каплино;Белгородское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водохранилище в посёлке Маслова Пристань,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Шебекинский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городской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округ;Песчаный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карьер в районе объездной дороги, город Старый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Оскол</w:t>
      </w:r>
      <w:proofErr w:type="gram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.Н</w:t>
      </w:r>
      <w:proofErr w:type="gram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а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перечисленных водоёмах выставлены запрещающие знаки «Выход на лёд запрещён», спасатели временных постов в вышеуказанных местах работают в штатном режиме. Они пресекают попытки жителей Белгородской области выйти на лёд в опасный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период</w:t>
      </w:r>
      <w:proofErr w:type="gram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.Г</w:t>
      </w:r>
      <w:proofErr w:type="gram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лавное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управление </w:t>
      </w:r>
      <w:hyperlink r:id="rId46" w:history="1">
        <w:r w:rsidRPr="0015522C">
          <w:rPr>
            <w:rFonts w:ascii="Tahoma" w:eastAsia="Times New Roman" w:hAnsi="Tahoma" w:cs="Tahoma"/>
            <w:color w:val="B3722E"/>
            <w:sz w:val="24"/>
            <w:szCs w:val="24"/>
            <w:lang w:eastAsia="ru-RU"/>
          </w:rPr>
          <w:t>МЧС России по Белгородской области</w:t>
        </w:r>
      </w:hyperlink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 рекомендует жителям региона отказаться от посещения водоёмов в весеннее время года и просит родителей взять под особый контроль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детей!В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случае происшествия звоните по Единому телефону пожарных и спасателей «101» или Единому номеру вызова экстренных оперативных служб «112». Единый «телефон доверия» Главного управления </w:t>
      </w:r>
      <w:hyperlink r:id="rId47" w:history="1">
        <w:r w:rsidRPr="0015522C">
          <w:rPr>
            <w:rFonts w:ascii="Tahoma" w:eastAsia="Times New Roman" w:hAnsi="Tahoma" w:cs="Tahoma"/>
            <w:color w:val="B3722E"/>
            <w:sz w:val="24"/>
            <w:szCs w:val="24"/>
            <w:lang w:eastAsia="ru-RU"/>
          </w:rPr>
          <w:t>МЧС России по Белгородской области</w:t>
        </w:r>
      </w:hyperlink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 – 8 (4722) 39-99-99.</w:t>
      </w:r>
    </w:p>
    <w:p w:rsidR="0015522C" w:rsidRDefault="0015522C" w:rsidP="0015522C">
      <w:hyperlink r:id="rId48" w:history="1">
        <w:r w:rsidRPr="0015522C">
          <w:rPr>
            <w:rStyle w:val="a3"/>
          </w:rPr>
          <w:t>https://mchsrf.ru/news/709072-inspektoryi-gims-informiruyut-v-regione-zakryityi-dlya-dostupa-lyudey-11.html</w:t>
        </w:r>
      </w:hyperlink>
    </w:p>
    <w:p w:rsidR="0015522C" w:rsidRPr="0015522C" w:rsidRDefault="0015522C" w:rsidP="0015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C"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  <w:t xml:space="preserve">МЧС </w:t>
      </w:r>
      <w:proofErr w:type="spellStart"/>
      <w:r w:rsidRPr="0015522C"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  <w:t>Р</w:t>
      </w:r>
      <w:proofErr w:type="gramStart"/>
      <w:r w:rsidRPr="0015522C"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  <w:t>o</w:t>
      </w:r>
      <w:proofErr w:type="gramEnd"/>
      <w:r w:rsidRPr="0015522C"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  <w:t>ссии</w:t>
      </w:r>
      <w:proofErr w:type="spellEnd"/>
      <w:r w:rsidRPr="0015522C"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  <w:t xml:space="preserve"> разработало уникальное </w:t>
      </w:r>
      <w:proofErr w:type="spellStart"/>
      <w:r w:rsidRPr="0015522C"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  <w:t>мобильнoе</w:t>
      </w:r>
      <w:proofErr w:type="spellEnd"/>
      <w:r w:rsidRPr="0015522C"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  <w:t xml:space="preserve"> приложение – личный помощник при ЧС</w:t>
      </w:r>
    </w:p>
    <w:p w:rsidR="0015522C" w:rsidRPr="0015522C" w:rsidRDefault="0015522C" w:rsidP="0015522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Мобильное приложение по безопасности «</w:t>
      </w:r>
      <w:hyperlink r:id="rId49" w:history="1">
        <w:r w:rsidRPr="0015522C">
          <w:rPr>
            <w:rFonts w:ascii="Tahoma" w:eastAsia="Times New Roman" w:hAnsi="Tahoma" w:cs="Tahoma"/>
            <w:color w:val="B3722E"/>
            <w:sz w:val="24"/>
            <w:szCs w:val="24"/>
            <w:lang w:eastAsia="ru-RU"/>
          </w:rPr>
          <w:t>МЧС России</w:t>
        </w:r>
      </w:hyperlink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», разработанное специалистами Информационно-аналитического центра </w:t>
      </w:r>
      <w:hyperlink r:id="rId50" w:history="1">
        <w:r w:rsidRPr="0015522C">
          <w:rPr>
            <w:rFonts w:ascii="Tahoma" w:eastAsia="Times New Roman" w:hAnsi="Tahoma" w:cs="Tahoma"/>
            <w:color w:val="B3722E"/>
            <w:sz w:val="24"/>
            <w:szCs w:val="24"/>
            <w:lang w:eastAsia="ru-RU"/>
          </w:rPr>
          <w:t>МЧС России</w:t>
        </w:r>
      </w:hyperlink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, доступно для бесплатного скачивания в онлайн-магазинах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Google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Play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,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App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Store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и успешно работает на операционных системах мобильных устройств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iOS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и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Android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.</w:t>
      </w:r>
    </w:p>
    <w:p w:rsidR="0015522C" w:rsidRPr="0015522C" w:rsidRDefault="0015522C" w:rsidP="0015522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Мобильное приложение по безопасности «</w:t>
      </w:r>
      <w:hyperlink r:id="rId51" w:history="1">
        <w:r w:rsidRPr="0015522C">
          <w:rPr>
            <w:rFonts w:ascii="Tahoma" w:eastAsia="Times New Roman" w:hAnsi="Tahoma" w:cs="Tahoma"/>
            <w:color w:val="B3722E"/>
            <w:sz w:val="24"/>
            <w:szCs w:val="24"/>
            <w:lang w:eastAsia="ru-RU"/>
          </w:rPr>
          <w:t>МЧС России</w:t>
        </w:r>
      </w:hyperlink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», разработанное специалистами Информационно-аналитического центра </w:t>
      </w:r>
      <w:hyperlink r:id="rId52" w:history="1">
        <w:r w:rsidRPr="0015522C">
          <w:rPr>
            <w:rFonts w:ascii="Tahoma" w:eastAsia="Times New Roman" w:hAnsi="Tahoma" w:cs="Tahoma"/>
            <w:color w:val="B3722E"/>
            <w:sz w:val="24"/>
            <w:szCs w:val="24"/>
            <w:lang w:eastAsia="ru-RU"/>
          </w:rPr>
          <w:t>МЧС России</w:t>
        </w:r>
      </w:hyperlink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, доступно для бесплатного скачивания в онлайн-магазинах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Google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Play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,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App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Store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и успешно работает на операционных системах мобильных устройств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iOS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и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Android.Сервис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разработан как личный помощник пользователя и призван содействовать формированию культуры безопасного </w:t>
      </w:r>
      <w:proofErr w:type="gram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поведения</w:t>
      </w:r>
      <w:proofErr w:type="gram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как среди взрослого, так и среди подрастающего поколения.</w:t>
      </w:r>
    </w:p>
    <w:p w:rsidR="0015522C" w:rsidRPr="0015522C" w:rsidRDefault="0015522C" w:rsidP="0015522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Приложение поможет сориентироваться и мгновенно найти информацию о действиях при чрезвычайной ситуации и будет полезно как в быту, так и на отдыхе. В приложении пользователю доступен вызов службы спасения, а также определение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геолокации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</w:t>
      </w:r>
      <w:proofErr w:type="gram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интернет-портала</w:t>
      </w:r>
      <w:proofErr w:type="gram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 </w:t>
      </w:r>
      <w:hyperlink r:id="rId53" w:history="1">
        <w:r w:rsidRPr="0015522C">
          <w:rPr>
            <w:rFonts w:ascii="Tahoma" w:eastAsia="Times New Roman" w:hAnsi="Tahoma" w:cs="Tahoma"/>
            <w:color w:val="B3722E"/>
            <w:sz w:val="24"/>
            <w:szCs w:val="24"/>
            <w:lang w:eastAsia="ru-RU"/>
          </w:rPr>
          <w:t>МЧС России</w:t>
        </w:r>
      </w:hyperlink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.</w:t>
      </w:r>
    </w:p>
    <w:p w:rsidR="0015522C" w:rsidRPr="0015522C" w:rsidRDefault="0015522C" w:rsidP="0015522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Релизная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(тестовая) версия приложения включает в себя не только рубрики с полезной информацией, но и </w:t>
      </w:r>
      <w:proofErr w:type="spell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интерактивы</w:t>
      </w:r>
      <w:proofErr w:type="spell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. В настоящее время разработано шесть рубрик: «Что делать», «</w:t>
      </w:r>
      <w:hyperlink r:id="rId54" w:history="1">
        <w:r w:rsidRPr="0015522C">
          <w:rPr>
            <w:rFonts w:ascii="Tahoma" w:eastAsia="Times New Roman" w:hAnsi="Tahoma" w:cs="Tahoma"/>
            <w:color w:val="B3722E"/>
            <w:sz w:val="24"/>
            <w:szCs w:val="24"/>
            <w:lang w:eastAsia="ru-RU"/>
          </w:rPr>
          <w:t>МЧС</w:t>
        </w:r>
      </w:hyperlink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 рекомендует», «Первая помощь», «Карта рисков», «Проверь свою готовность», «Проверь свои знания».</w:t>
      </w:r>
    </w:p>
    <w:p w:rsidR="0015522C" w:rsidRPr="0015522C" w:rsidRDefault="0015522C" w:rsidP="0015522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Так, в разделе «Что делать?» пользователю доступен порядок действий и правила поведения в экстренной ситуации с голосовым помощником. Раздел «</w:t>
      </w:r>
      <w:hyperlink r:id="rId55" w:history="1">
        <w:r w:rsidRPr="0015522C">
          <w:rPr>
            <w:rFonts w:ascii="Tahoma" w:eastAsia="Times New Roman" w:hAnsi="Tahoma" w:cs="Tahoma"/>
            <w:color w:val="B3722E"/>
            <w:sz w:val="24"/>
            <w:szCs w:val="24"/>
            <w:lang w:eastAsia="ru-RU"/>
          </w:rPr>
          <w:t>МЧС</w:t>
        </w:r>
      </w:hyperlink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 рекомендует» - это хранилище знаний о безопасности, рассказывающий о причинах возникновения ЧС и их предупреждении. В «Первой помощи» содержатся сведения о действиях при оказании первой помощи пострадавшему до прибытия медиков. «Карта рисков» содержит ежедневный оперативный прогноз о </w:t>
      </w:r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lastRenderedPageBreak/>
        <w:t xml:space="preserve">возможных угрозах природного характера. Разделы «Проверь свою готовность» и «Проверь свои знания» носят интерактивный характер и содержат </w:t>
      </w:r>
      <w:proofErr w:type="gramStart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чек-листы</w:t>
      </w:r>
      <w:proofErr w:type="gramEnd"/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по проверке личной готовности и готовности жилища к возможным ЧС, а также различные тесты, позволяющие проверить знания о действиях при ЧС.</w:t>
      </w:r>
    </w:p>
    <w:p w:rsidR="0015522C" w:rsidRPr="0015522C" w:rsidRDefault="0015522C" w:rsidP="0015522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В перспективе в приложении будут реализованы новостная лента и онлайн-информирование о неблагоприятных погодных явлениях, в том числе штормовых предупреждениях. Кроме того, добавится функционал по регистрации туристских групп.</w:t>
      </w:r>
    </w:p>
    <w:p w:rsidR="0015522C" w:rsidRPr="0015522C" w:rsidRDefault="0015522C" w:rsidP="0015522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15522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Скачать приложение можно по ссылкам:</w:t>
      </w:r>
    </w:p>
    <w:p w:rsidR="0015522C" w:rsidRPr="0015522C" w:rsidRDefault="0015522C" w:rsidP="0015522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val="en-US" w:eastAsia="ru-RU"/>
        </w:rPr>
      </w:pPr>
      <w:r w:rsidRPr="0015522C">
        <w:rPr>
          <w:rFonts w:ascii="Tahoma" w:eastAsia="Times New Roman" w:hAnsi="Tahoma" w:cs="Tahoma"/>
          <w:color w:val="424D55"/>
          <w:sz w:val="24"/>
          <w:szCs w:val="24"/>
          <w:lang w:val="en-US" w:eastAsia="ru-RU"/>
        </w:rPr>
        <w:t>App Store: https://apps.apple.com/app/id1530044766</w:t>
      </w:r>
    </w:p>
    <w:p w:rsidR="0015522C" w:rsidRPr="0015522C" w:rsidRDefault="0015522C" w:rsidP="0015522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val="en-US" w:eastAsia="ru-RU"/>
        </w:rPr>
      </w:pPr>
      <w:r w:rsidRPr="0015522C">
        <w:rPr>
          <w:rFonts w:ascii="Tahoma" w:eastAsia="Times New Roman" w:hAnsi="Tahoma" w:cs="Tahoma"/>
          <w:color w:val="424D55"/>
          <w:sz w:val="24"/>
          <w:szCs w:val="24"/>
          <w:lang w:val="en-US" w:eastAsia="ru-RU"/>
        </w:rPr>
        <w:t>Google Play:https://play.google.com/store/apps/details?id=io.citizens.security&amp;hl=ru</w:t>
      </w:r>
    </w:p>
    <w:bookmarkStart w:id="0" w:name="_GoBack"/>
    <w:p w:rsidR="000006E0" w:rsidRDefault="0015522C" w:rsidP="0015522C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"https://mchsrf.ru/news/709046-mchs-rossii-razrabotalo-unikalnoe-mobilnoe-prilojenie--lichnyiy-pomoschnik-pri.html"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15522C">
        <w:rPr>
          <w:rStyle w:val="a3"/>
          <w:lang w:val="en-US"/>
        </w:rPr>
        <w:t>https://mchsrf.ru/news/709046-mchs-rossii-razrabotalo-unikalnoe-mobilnoe-prilojenie--lichnyiy-pomoschnik-pri.html</w:t>
      </w:r>
      <w:r>
        <w:rPr>
          <w:lang w:val="en-US"/>
        </w:rPr>
        <w:fldChar w:fldCharType="end"/>
      </w:r>
    </w:p>
    <w:bookmarkEnd w:id="0"/>
    <w:p w:rsidR="0015522C" w:rsidRPr="008F5C43" w:rsidRDefault="000006E0" w:rsidP="000006E0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F5C43">
        <w:rPr>
          <w:rFonts w:ascii="Times New Roman" w:hAnsi="Times New Roman" w:cs="Times New Roman"/>
          <w:b/>
          <w:sz w:val="40"/>
          <w:szCs w:val="40"/>
          <w:lang w:val="en-US"/>
        </w:rPr>
        <w:t>гибдд.рф</w:t>
      </w:r>
      <w:proofErr w:type="spellEnd"/>
    </w:p>
    <w:p w:rsidR="000006E0" w:rsidRDefault="000006E0" w:rsidP="000006E0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Информация о ДТП на территории Белгородской области</w:t>
      </w:r>
    </w:p>
    <w:p w:rsidR="000006E0" w:rsidRDefault="000006E0" w:rsidP="000006E0">
      <w:pPr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Март, 27  09:00</w:t>
      </w:r>
    </w:p>
    <w:p w:rsidR="000006E0" w:rsidRDefault="000006E0" w:rsidP="000006E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3809365" cy="2143125"/>
            <wp:effectExtent l="0" t="0" r="635" b="9525"/>
            <wp:docPr id="5" name="Рисунок 5" descr="https://static.mvd.ru/upload/site34/document_news/FOTO_2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34/document_news/FOTO_2(5)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E0" w:rsidRDefault="000006E0" w:rsidP="000006E0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 марта на территории области совершено 2 дорожно-транспортных происшествия, в результате которых 2 человека получили телесные повреждения.</w:t>
      </w:r>
    </w:p>
    <w:p w:rsidR="000006E0" w:rsidRDefault="000006E0" w:rsidP="000006E0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a5"/>
          <w:rFonts w:ascii="Arial" w:hAnsi="Arial" w:cs="Arial"/>
          <w:color w:val="000000"/>
          <w:u w:val="single"/>
        </w:rPr>
        <w:t>Вид ДТП:</w:t>
      </w:r>
    </w:p>
    <w:p w:rsidR="000006E0" w:rsidRDefault="000006E0" w:rsidP="000006E0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столкновение – 2.</w:t>
      </w:r>
    </w:p>
    <w:p w:rsidR="000006E0" w:rsidRDefault="000006E0" w:rsidP="000006E0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>
        <w:rPr>
          <w:rStyle w:val="a5"/>
          <w:rFonts w:ascii="Arial" w:hAnsi="Arial" w:cs="Arial"/>
          <w:color w:val="000000"/>
          <w:u w:val="single"/>
        </w:rPr>
        <w:t>Валуйский</w:t>
      </w:r>
      <w:proofErr w:type="spellEnd"/>
      <w:r>
        <w:rPr>
          <w:rStyle w:val="a5"/>
          <w:rFonts w:ascii="Arial" w:hAnsi="Arial" w:cs="Arial"/>
          <w:color w:val="000000"/>
          <w:u w:val="single"/>
        </w:rPr>
        <w:t xml:space="preserve"> городской округ</w:t>
      </w:r>
    </w:p>
    <w:p w:rsidR="000006E0" w:rsidRDefault="000006E0" w:rsidP="000006E0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предварительным данным, около 19 часов 10 минут в </w:t>
      </w:r>
      <w:proofErr w:type="spellStart"/>
      <w:r>
        <w:rPr>
          <w:rFonts w:ascii="Arial" w:hAnsi="Arial" w:cs="Arial"/>
          <w:color w:val="000000"/>
        </w:rPr>
        <w:t>г</w:t>
      </w:r>
      <w:proofErr w:type="gramStart"/>
      <w:r>
        <w:rPr>
          <w:rFonts w:ascii="Arial" w:hAnsi="Arial" w:cs="Arial"/>
          <w:color w:val="000000"/>
        </w:rPr>
        <w:t>.В</w:t>
      </w:r>
      <w:proofErr w:type="gramEnd"/>
      <w:r>
        <w:rPr>
          <w:rFonts w:ascii="Arial" w:hAnsi="Arial" w:cs="Arial"/>
          <w:color w:val="000000"/>
        </w:rPr>
        <w:t>алуйки</w:t>
      </w:r>
      <w:proofErr w:type="spellEnd"/>
      <w:r>
        <w:rPr>
          <w:rFonts w:ascii="Arial" w:hAnsi="Arial" w:cs="Arial"/>
          <w:color w:val="000000"/>
        </w:rPr>
        <w:t xml:space="preserve"> в районе дома №93 ул. Советская 48-летний водитель, управляя мотоциклом «ХОНДА», на закруглении дороги не выбрал безопасный боковой интервал до двигавшихся во встречном направлении автомобилей «КИА РИО» под управлением 48-летней женщины и автомобилем «ХЕНДЭ КРЕТА» под </w:t>
      </w:r>
      <w:proofErr w:type="spellStart"/>
      <w:r>
        <w:rPr>
          <w:rFonts w:ascii="Arial" w:hAnsi="Arial" w:cs="Arial"/>
          <w:color w:val="000000"/>
        </w:rPr>
        <w:t>упралением</w:t>
      </w:r>
      <w:proofErr w:type="spellEnd"/>
      <w:r>
        <w:rPr>
          <w:rFonts w:ascii="Arial" w:hAnsi="Arial" w:cs="Arial"/>
          <w:color w:val="000000"/>
        </w:rPr>
        <w:t xml:space="preserve"> 43-летнего </w:t>
      </w:r>
      <w:proofErr w:type="spellStart"/>
      <w:r>
        <w:rPr>
          <w:rFonts w:ascii="Arial" w:hAnsi="Arial" w:cs="Arial"/>
          <w:color w:val="000000"/>
        </w:rPr>
        <w:t>водителя.В</w:t>
      </w:r>
      <w:proofErr w:type="spellEnd"/>
      <w:r>
        <w:rPr>
          <w:rFonts w:ascii="Arial" w:hAnsi="Arial" w:cs="Arial"/>
          <w:color w:val="000000"/>
        </w:rPr>
        <w:t xml:space="preserve"> результате ДТП водитель мотоцикла обратился за медицинской </w:t>
      </w:r>
      <w:r>
        <w:rPr>
          <w:rFonts w:ascii="Arial" w:hAnsi="Arial" w:cs="Arial"/>
          <w:color w:val="000000"/>
        </w:rPr>
        <w:lastRenderedPageBreak/>
        <w:t xml:space="preserve">помощью в </w:t>
      </w:r>
      <w:proofErr w:type="spellStart"/>
      <w:r>
        <w:rPr>
          <w:rFonts w:ascii="Arial" w:hAnsi="Arial" w:cs="Arial"/>
          <w:color w:val="000000"/>
        </w:rPr>
        <w:t>лечечебное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учреждение</w:t>
      </w:r>
      <w:proofErr w:type="gramStart"/>
      <w:r>
        <w:rPr>
          <w:rFonts w:ascii="Arial" w:hAnsi="Arial" w:cs="Arial"/>
          <w:color w:val="000000"/>
        </w:rPr>
        <w:t>.П</w:t>
      </w:r>
      <w:proofErr w:type="gramEnd"/>
      <w:r>
        <w:rPr>
          <w:rFonts w:ascii="Arial" w:hAnsi="Arial" w:cs="Arial"/>
          <w:color w:val="000000"/>
        </w:rPr>
        <w:t>осле</w:t>
      </w:r>
      <w:proofErr w:type="spellEnd"/>
      <w:r>
        <w:rPr>
          <w:rFonts w:ascii="Arial" w:hAnsi="Arial" w:cs="Arial"/>
          <w:color w:val="000000"/>
        </w:rPr>
        <w:t xml:space="preserve"> оказания медицинской помощи он был отпущен.</w:t>
      </w:r>
    </w:p>
    <w:p w:rsidR="000006E0" w:rsidRDefault="000006E0" w:rsidP="000006E0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a5"/>
          <w:rFonts w:ascii="Arial" w:hAnsi="Arial" w:cs="Arial"/>
          <w:color w:val="000000"/>
          <w:u w:val="single"/>
        </w:rPr>
        <w:t>г. Белгород</w:t>
      </w:r>
    </w:p>
    <w:p w:rsidR="000006E0" w:rsidRDefault="000006E0" w:rsidP="000006E0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предварительным данным, в 20 часов 55 минут в районе д.№50 пр. Б. Хмельницкого 50-летний водитель, управляя автомобилем «РЕНО САНДЕРО», двигаясь со стороны ул. Преображенская в направлении пр. Белгородский при перестроении не выбрал безопасный </w:t>
      </w:r>
      <w:proofErr w:type="spellStart"/>
      <w:r>
        <w:rPr>
          <w:rFonts w:ascii="Arial" w:hAnsi="Arial" w:cs="Arial"/>
          <w:color w:val="000000"/>
        </w:rPr>
        <w:t>боковый</w:t>
      </w:r>
      <w:proofErr w:type="spellEnd"/>
      <w:r>
        <w:rPr>
          <w:rFonts w:ascii="Arial" w:hAnsi="Arial" w:cs="Arial"/>
          <w:color w:val="000000"/>
        </w:rPr>
        <w:t xml:space="preserve"> интервал до  двигавшегося в попутном направлении автомобилем «РЕНО ЛОГАН» под управлением 36-летнего водителя. В результате ДТП водитель автомобиля «РЕНО САНДЕРО» получил телесные </w:t>
      </w:r>
      <w:proofErr w:type="spellStart"/>
      <w:r>
        <w:rPr>
          <w:rFonts w:ascii="Arial" w:hAnsi="Arial" w:cs="Arial"/>
          <w:color w:val="000000"/>
        </w:rPr>
        <w:t>повреждения</w:t>
      </w:r>
      <w:proofErr w:type="gramStart"/>
      <w:r>
        <w:rPr>
          <w:rFonts w:ascii="Arial" w:hAnsi="Arial" w:cs="Arial"/>
          <w:color w:val="000000"/>
        </w:rPr>
        <w:t>.П</w:t>
      </w:r>
      <w:proofErr w:type="gramEnd"/>
      <w:r>
        <w:rPr>
          <w:rFonts w:ascii="Arial" w:hAnsi="Arial" w:cs="Arial"/>
          <w:color w:val="000000"/>
        </w:rPr>
        <w:t>осле</w:t>
      </w:r>
      <w:proofErr w:type="spellEnd"/>
      <w:r>
        <w:rPr>
          <w:rFonts w:ascii="Arial" w:hAnsi="Arial" w:cs="Arial"/>
          <w:color w:val="000000"/>
        </w:rPr>
        <w:t xml:space="preserve"> оказания медицинской помощи в </w:t>
      </w:r>
      <w:proofErr w:type="spellStart"/>
      <w:r>
        <w:rPr>
          <w:rFonts w:ascii="Arial" w:hAnsi="Arial" w:cs="Arial"/>
          <w:color w:val="000000"/>
        </w:rPr>
        <w:t>горбольнице</w:t>
      </w:r>
      <w:proofErr w:type="spellEnd"/>
      <w:r>
        <w:rPr>
          <w:rFonts w:ascii="Arial" w:hAnsi="Arial" w:cs="Arial"/>
          <w:color w:val="000000"/>
        </w:rPr>
        <w:t xml:space="preserve"> №2 </w:t>
      </w:r>
      <w:proofErr w:type="spellStart"/>
      <w:r>
        <w:rPr>
          <w:rFonts w:ascii="Arial" w:hAnsi="Arial" w:cs="Arial"/>
          <w:color w:val="000000"/>
        </w:rPr>
        <w:t>г.Белгорода</w:t>
      </w:r>
      <w:proofErr w:type="spellEnd"/>
      <w:r>
        <w:rPr>
          <w:rFonts w:ascii="Arial" w:hAnsi="Arial" w:cs="Arial"/>
          <w:color w:val="000000"/>
        </w:rPr>
        <w:t xml:space="preserve"> он был отпущен.</w:t>
      </w:r>
    </w:p>
    <w:p w:rsidR="000006E0" w:rsidRDefault="000006E0" w:rsidP="000006E0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hyperlink r:id="rId57" w:history="1">
        <w:r w:rsidRPr="000006E0">
          <w:rPr>
            <w:rStyle w:val="a3"/>
          </w:rPr>
          <w:t>https://гибдд.рф/r/31/news/item/23610066</w:t>
        </w:r>
      </w:hyperlink>
    </w:p>
    <w:p w:rsidR="000006E0" w:rsidRPr="000006E0" w:rsidRDefault="000006E0" w:rsidP="000006E0"/>
    <w:sectPr w:rsidR="000006E0" w:rsidRPr="0000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11"/>
    <w:rsid w:val="000006E0"/>
    <w:rsid w:val="0015522C"/>
    <w:rsid w:val="001F6D2A"/>
    <w:rsid w:val="00393A69"/>
    <w:rsid w:val="007E4ECE"/>
    <w:rsid w:val="00892792"/>
    <w:rsid w:val="008F5C43"/>
    <w:rsid w:val="009C7211"/>
    <w:rsid w:val="00A3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6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552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22C"/>
    <w:rPr>
      <w:b/>
      <w:bCs/>
    </w:rPr>
  </w:style>
  <w:style w:type="character" w:customStyle="1" w:styleId="title">
    <w:name w:val="title"/>
    <w:basedOn w:val="a0"/>
    <w:rsid w:val="0015522C"/>
  </w:style>
  <w:style w:type="character" w:customStyle="1" w:styleId="20">
    <w:name w:val="Заголовок 2 Знак"/>
    <w:basedOn w:val="a0"/>
    <w:link w:val="2"/>
    <w:uiPriority w:val="9"/>
    <w:semiHidden/>
    <w:rsid w:val="00000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6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552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22C"/>
    <w:rPr>
      <w:b/>
      <w:bCs/>
    </w:rPr>
  </w:style>
  <w:style w:type="character" w:customStyle="1" w:styleId="title">
    <w:name w:val="title"/>
    <w:basedOn w:val="a0"/>
    <w:rsid w:val="0015522C"/>
  </w:style>
  <w:style w:type="character" w:customStyle="1" w:styleId="20">
    <w:name w:val="Заголовок 2 Знак"/>
    <w:basedOn w:val="a0"/>
    <w:link w:val="2"/>
    <w:uiPriority w:val="9"/>
    <w:semiHidden/>
    <w:rsid w:val="00000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0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77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5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6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9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5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295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lgorod.bezformata.com/word/karta-riskov/1255268/" TargetMode="External"/><Relationship Id="rId18" Type="http://schemas.openxmlformats.org/officeDocument/2006/relationships/hyperlink" Target="https://belgorod.bezformata.com/listnews/mchs-rossii-razrabotalo-unikalnoe/92386775/" TargetMode="External"/><Relationship Id="rId26" Type="http://schemas.openxmlformats.org/officeDocument/2006/relationships/hyperlink" Target="https://31.mchs.gov.ru/" TargetMode="External"/><Relationship Id="rId39" Type="http://schemas.openxmlformats.org/officeDocument/2006/relationships/hyperlink" Target="https://belgorod.bezformata.com/word/112/104016/" TargetMode="External"/><Relationship Id="rId21" Type="http://schemas.openxmlformats.org/officeDocument/2006/relationships/hyperlink" Target="https://31.mchs.gov.ru/" TargetMode="External"/><Relationship Id="rId34" Type="http://schemas.openxmlformats.org/officeDocument/2006/relationships/hyperlink" Target="https://belgorod.bezformata.com/word/vodohranilishe/4216/" TargetMode="External"/><Relationship Id="rId42" Type="http://schemas.openxmlformats.org/officeDocument/2006/relationships/hyperlink" Target="https://mchsrf.ru/news/709071-registratsiya-uchastnikov-na-II-vserossiyskuyu-elektronnuyu-olimpiadu-otkryita.html" TargetMode="External"/><Relationship Id="rId47" Type="http://schemas.openxmlformats.org/officeDocument/2006/relationships/hyperlink" Target="http://mchsrf.ru/region/16.html" TargetMode="External"/><Relationship Id="rId50" Type="http://schemas.openxmlformats.org/officeDocument/2006/relationships/hyperlink" Target="http://mchsrf.ru/" TargetMode="External"/><Relationship Id="rId55" Type="http://schemas.openxmlformats.org/officeDocument/2006/relationships/hyperlink" Target="http://mchsrf.ru/" TargetMode="External"/><Relationship Id="rId7" Type="http://schemas.openxmlformats.org/officeDocument/2006/relationships/hyperlink" Target="https://31.mchs.gov.ru/" TargetMode="External"/><Relationship Id="rId12" Type="http://schemas.openxmlformats.org/officeDocument/2006/relationships/hyperlink" Target="https://belgorod.bezformata.com/word/pervaya-pomosh/120531/" TargetMode="External"/><Relationship Id="rId17" Type="http://schemas.openxmlformats.org/officeDocument/2006/relationships/hyperlink" Target="https://belgorod.bezformata.com/word/pervaya-pomosh/120531/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s://31.mchs.gov.ru/" TargetMode="External"/><Relationship Id="rId38" Type="http://schemas.openxmlformats.org/officeDocument/2006/relationships/hyperlink" Target="https://belgorod.bezformata.com/word/101/856245/" TargetMode="External"/><Relationship Id="rId46" Type="http://schemas.openxmlformats.org/officeDocument/2006/relationships/hyperlink" Target="http://mchsrf.ru/region/16.html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belgorod.bezformata.com/word/chto-delat/30514/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belgorod.bezformata.com/word/osnovi-bezopasnosti-zhiznedeyatelnosti/165103/" TargetMode="External"/><Relationship Id="rId41" Type="http://schemas.openxmlformats.org/officeDocument/2006/relationships/hyperlink" Target="http://mchsrf.ru/" TargetMode="External"/><Relationship Id="rId54" Type="http://schemas.openxmlformats.org/officeDocument/2006/relationships/hyperlink" Target="http://mchsrf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belgorod.bezformata.com/word/mchs-rekomenduet/3583915/" TargetMode="External"/><Relationship Id="rId24" Type="http://schemas.openxmlformats.org/officeDocument/2006/relationships/hyperlink" Target="https://31.mchs.gov.ru/uploads/resize_cache/news/2021-03-26/registraciya-uchastnikov-na-ii-vserossiyskuyu-elektronnuyu-olimpiadu-otkryta_161674586961384604__2000x2000.jpg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s://belgorod.bezformata.com/word/vihod-na-lYOd-zapreshYOn/615500/" TargetMode="External"/><Relationship Id="rId40" Type="http://schemas.openxmlformats.org/officeDocument/2006/relationships/hyperlink" Target="https://belgorod.bezformata.com/listnews/dostupa-lyudey-11-vodoyomov-oblasti/92386767/" TargetMode="External"/><Relationship Id="rId45" Type="http://schemas.openxmlformats.org/officeDocument/2006/relationships/hyperlink" Target="http://mchsrf.ru/region/16.html" TargetMode="External"/><Relationship Id="rId53" Type="http://schemas.openxmlformats.org/officeDocument/2006/relationships/hyperlink" Target="http://mchsrf.ru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31.mchs.gov.ru/uploads/resize_cache/news/2021-03-25/mchs-rossii-razrabotalo-unikalnoe-mobilnoe-prilozhenie-lichnyy-pomoshchnik-pri-chs_16166836051105477402__2000x2000.jpg" TargetMode="External"/><Relationship Id="rId15" Type="http://schemas.openxmlformats.org/officeDocument/2006/relationships/hyperlink" Target="https://belgorod.bezformata.com/word/prover-svoi-znaniya/1437910/" TargetMode="External"/><Relationship Id="rId23" Type="http://schemas.openxmlformats.org/officeDocument/2006/relationships/hyperlink" Target="https://belgorod.bezformata.com/listnews/uberech-svoe-zhile-ot-pozhara/92386773/" TargetMode="External"/><Relationship Id="rId28" Type="http://schemas.openxmlformats.org/officeDocument/2006/relationships/hyperlink" Target="https://belgorod.bezformata.com/word/cultbez/14285097/" TargetMode="External"/><Relationship Id="rId36" Type="http://schemas.openxmlformats.org/officeDocument/2006/relationships/hyperlink" Target="https://belgorod.bezformata.com/word/yunost/8657/" TargetMode="External"/><Relationship Id="rId49" Type="http://schemas.openxmlformats.org/officeDocument/2006/relationships/hyperlink" Target="http://mchsrf.ru/" TargetMode="External"/><Relationship Id="rId57" Type="http://schemas.openxmlformats.org/officeDocument/2006/relationships/hyperlink" Target="https://&#1075;&#1080;&#1073;&#1076;&#1076;.&#1088;&#1092;/r/31/news/item/23610066" TargetMode="External"/><Relationship Id="rId10" Type="http://schemas.openxmlformats.org/officeDocument/2006/relationships/hyperlink" Target="https://belgorod.bezformata.com/word/chto-delat/30514/" TargetMode="External"/><Relationship Id="rId19" Type="http://schemas.openxmlformats.org/officeDocument/2006/relationships/hyperlink" Target="https://31.mchs.gov.ru/uploads/resize_cache/news/2021-03-26/uberech-svoe-zhile-ot-pozhara-mozhet-kazhdyy-hozyain-esli-ne-budet-prenebregat-pravilami-pozharnoy-bezopasnosti_16167649601530762790__2000x2000.jpg" TargetMode="External"/><Relationship Id="rId31" Type="http://schemas.openxmlformats.org/officeDocument/2006/relationships/hyperlink" Target="https://31.mchs.gov.ru/uploads/resize_cache/news/2021-03-26/inspektory-gims-informiruyut-v-regione-zakryty-dlya-dostupa-lyudey-11-vodoemov-oblasti_1616765524937793410__2000x2000.jpg" TargetMode="External"/><Relationship Id="rId44" Type="http://schemas.openxmlformats.org/officeDocument/2006/relationships/hyperlink" Target="https://mchsrf.ru/news/709070-uberech-svoe-jile-ot-pojara-mojet-kajdyiy-hozyain-esli-ne.html" TargetMode="External"/><Relationship Id="rId52" Type="http://schemas.openxmlformats.org/officeDocument/2006/relationships/hyperlink" Target="http://mchs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lgorod.bezformata.com/word/mchs/2474/" TargetMode="External"/><Relationship Id="rId14" Type="http://schemas.openxmlformats.org/officeDocument/2006/relationships/hyperlink" Target="https://belgorod.bezformata.com/word/proverila-svoyu-gotovnost/3764894/" TargetMode="External"/><Relationship Id="rId22" Type="http://schemas.openxmlformats.org/officeDocument/2006/relationships/hyperlink" Target="https://belgorod.bezformata.com/word/pozhara/2458/" TargetMode="External"/><Relationship Id="rId27" Type="http://schemas.openxmlformats.org/officeDocument/2006/relationships/hyperlink" Target="https://belgorod.bezformata.com/word/olimpiad/9172/" TargetMode="External"/><Relationship Id="rId30" Type="http://schemas.openxmlformats.org/officeDocument/2006/relationships/hyperlink" Target="https://belgorod.bezformata.com/listnews/vserossiyskuyu-elektronnuyu-olimpiadu/92386769/" TargetMode="External"/><Relationship Id="rId35" Type="http://schemas.openxmlformats.org/officeDocument/2006/relationships/hyperlink" Target="https://belgorod.bezformata.com/word/donetc/42819/" TargetMode="External"/><Relationship Id="rId43" Type="http://schemas.openxmlformats.org/officeDocument/2006/relationships/hyperlink" Target="http://mchsrf.ru/" TargetMode="External"/><Relationship Id="rId48" Type="http://schemas.openxmlformats.org/officeDocument/2006/relationships/hyperlink" Target="https://mchsrf.ru/news/709072-inspektoryi-gims-informiruyut-v-regione-zakryityi-dlya-dostupa-lyudey-11.html" TargetMode="External"/><Relationship Id="rId56" Type="http://schemas.openxmlformats.org/officeDocument/2006/relationships/image" Target="media/image5.jpeg"/><Relationship Id="rId8" Type="http://schemas.openxmlformats.org/officeDocument/2006/relationships/hyperlink" Target="https://belgorod.bezformata.com/word/mchs-rossii/55084/" TargetMode="External"/><Relationship Id="rId51" Type="http://schemas.openxmlformats.org/officeDocument/2006/relationships/hyperlink" Target="http://mchsrf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barsukovanf</dc:creator>
  <cp:keywords/>
  <dc:description/>
  <cp:lastModifiedBy>barsukovanf</cp:lastModifiedBy>
  <cp:revision>3</cp:revision>
  <dcterms:created xsi:type="dcterms:W3CDTF">2021-03-27T23:42:00Z</dcterms:created>
  <dcterms:modified xsi:type="dcterms:W3CDTF">2021-03-28T00:03:00Z</dcterms:modified>
</cp:coreProperties>
</file>