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EC" w:rsidRDefault="008946EC" w:rsidP="0087169D">
      <w:pPr>
        <w:rPr>
          <w:b/>
          <w:sz w:val="40"/>
          <w:szCs w:val="40"/>
        </w:rPr>
      </w:pPr>
      <w:r w:rsidRPr="008946EC">
        <w:rPr>
          <w:b/>
          <w:sz w:val="40"/>
          <w:szCs w:val="40"/>
        </w:rPr>
        <w:t>belgorod.bezformata.com</w:t>
      </w:r>
    </w:p>
    <w:p w:rsidR="008946EC" w:rsidRDefault="008946EC" w:rsidP="0087169D">
      <w:pPr>
        <w:rPr>
          <w:b/>
          <w:sz w:val="40"/>
          <w:szCs w:val="40"/>
        </w:rPr>
      </w:pPr>
    </w:p>
    <w:p w:rsidR="008946EC" w:rsidRPr="00E27A25" w:rsidRDefault="008946EC" w:rsidP="00E27A2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МЧС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Рoссии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разработано уникальное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мoбильное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приложение – личный помощник при ЧС</w:t>
      </w:r>
      <w:bookmarkStart w:id="0" w:name="_GoBack"/>
      <w:bookmarkEnd w:id="0"/>
      <w:r w:rsidR="001F49DF">
        <w:fldChar w:fldCharType="begin"/>
      </w:r>
      <w:r w:rsidR="001F49DF">
        <w:instrText xml:space="preserve"> HYPERLINK "https://31.mchs.gov.ru/uploads/resize_cache/news/2021-10-01/mchs-rossii-razrabotano-unikalnoe-mobilnoe-prilozhenie-lichnyy-pomoshchnik-pri-chs_16330952441513498642__2000x2000.jpg" \t "_blank" \o "Смотреть оригинал фото на сайте: 31.mchs.gov.ru"</w:instrText>
      </w:r>
      <w:r w:rsidR="001F49DF">
        <w:instrText xml:space="preserve"> </w:instrText>
      </w:r>
      <w:r w:rsidR="001F49DF">
        <w:fldChar w:fldCharType="separate"/>
      </w:r>
      <w:r>
        <w:rPr>
          <w:rFonts w:ascii="Tahoma" w:hAnsi="Tahoma" w:cs="Tahoma"/>
          <w:color w:val="C61212"/>
          <w:sz w:val="20"/>
          <w:szCs w:val="20"/>
        </w:rPr>
        <w:br/>
      </w:r>
      <w:r w:rsidR="001F49DF">
        <w:rPr>
          <w:rFonts w:ascii="Tahoma" w:hAnsi="Tahoma" w:cs="Tahoma"/>
          <w:color w:val="C6121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Мобильное приложение по безопасности «</w:t>
      </w:r>
      <w:hyperlink r:id="rId9" w:tooltip="МЧС Росс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 России</w:t>
        </w:r>
      </w:hyperlink>
      <w:r>
        <w:rPr>
          <w:rFonts w:ascii="Arial" w:hAnsi="Arial" w:cs="Arial"/>
          <w:color w:val="222222"/>
          <w:sz w:val="26"/>
          <w:szCs w:val="26"/>
        </w:rPr>
        <w:t>», разработанное специалистами Информационно-аналитического центра </w:t>
      </w:r>
      <w:hyperlink r:id="rId10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России, доступно для бесплатного скачивания в онлайн-магазинах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Google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Play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"https://belgorod.bezformata.com/word/app/139866/" \o "App"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App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Store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Android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Мобильное приложение по безопасности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МЧС России</w:t>
      </w:r>
      <w:r>
        <w:rPr>
          <w:rFonts w:ascii="Arial" w:hAnsi="Arial" w:cs="Arial"/>
          <w:color w:val="222222"/>
          <w:sz w:val="26"/>
          <w:szCs w:val="26"/>
        </w:rPr>
        <w:t xml:space="preserve">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Google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Play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App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Store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Android.Сервис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поведения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как среди взрослого, так и среди подрастающего поколения.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МЧС России.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Релизная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интерактивы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В настоящее время разработано шесть рубрик: «</w:t>
      </w:r>
      <w:hyperlink r:id="rId11" w:tooltip="Что дела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2" w:tooltip="МЧС рекомендуе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 рекомендует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3" w:tooltip="Первая помощ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Первая помощь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4" w:tooltip="Карта риск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Карта рисков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5" w:tooltip="Проверь свою готовнос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свою готовность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6" w:tooltip="Проверь свои зна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свои знания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в разделе «</w:t>
      </w:r>
      <w:hyperlink r:id="rId17" w:tooltip="Что делать?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делать?</w:t>
        </w:r>
      </w:hyperlink>
      <w:r>
        <w:rPr>
          <w:rFonts w:ascii="Arial" w:hAnsi="Arial" w:cs="Arial"/>
          <w:color w:val="222222"/>
          <w:sz w:val="26"/>
          <w:szCs w:val="26"/>
        </w:rP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5"/>
          <w:rFonts w:ascii="Arial" w:hAnsi="Arial" w:cs="Arial"/>
          <w:color w:val="222222"/>
          <w:sz w:val="26"/>
          <w:szCs w:val="26"/>
        </w:rPr>
        <w:t>МЧС рекомендует</w:t>
      </w:r>
      <w:r>
        <w:rPr>
          <w:rFonts w:ascii="Arial" w:hAnsi="Arial" w:cs="Arial"/>
          <w:color w:val="222222"/>
          <w:sz w:val="26"/>
          <w:szCs w:val="26"/>
        </w:rPr>
        <w:t>» - это хранилище знаний о безопасности, рассказывающий о причинах возникновения ЧС и их предупреждении. В «</w:t>
      </w:r>
      <w:hyperlink r:id="rId18" w:tooltip="Первой помощ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Первой помощи</w:t>
        </w:r>
      </w:hyperlink>
      <w:r>
        <w:rPr>
          <w:rFonts w:ascii="Arial" w:hAnsi="Arial" w:cs="Arial"/>
          <w:color w:val="222222"/>
          <w:sz w:val="26"/>
          <w:szCs w:val="26"/>
        </w:rPr>
        <w:t>» содержатся сведения о действиях при оказании первой помощи пострадавшему до прибытия медиков. «</w:t>
      </w:r>
      <w:r>
        <w:rPr>
          <w:rStyle w:val="a5"/>
          <w:rFonts w:ascii="Arial" w:hAnsi="Arial" w:cs="Arial"/>
          <w:color w:val="222222"/>
          <w:sz w:val="26"/>
          <w:szCs w:val="26"/>
        </w:rPr>
        <w:t>Карта рисков</w:t>
      </w:r>
      <w:r>
        <w:rPr>
          <w:rFonts w:ascii="Arial" w:hAnsi="Arial" w:cs="Arial"/>
          <w:color w:val="222222"/>
          <w:sz w:val="26"/>
          <w:szCs w:val="26"/>
        </w:rPr>
        <w:t>» содержит ежедневный оперативный прогноз о возможных угрозах природного характера. Разделы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свою готовность</w:t>
      </w:r>
      <w:r>
        <w:rPr>
          <w:rFonts w:ascii="Arial" w:hAnsi="Arial" w:cs="Arial"/>
          <w:color w:val="222222"/>
          <w:sz w:val="26"/>
          <w:szCs w:val="26"/>
        </w:rPr>
        <w:t>» 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свои знания</w:t>
      </w:r>
      <w:r>
        <w:rPr>
          <w:rFonts w:ascii="Arial" w:hAnsi="Arial" w:cs="Arial"/>
          <w:color w:val="222222"/>
          <w:sz w:val="26"/>
          <w:szCs w:val="26"/>
        </w:rPr>
        <w:t xml:space="preserve">» носят интерактивный характер и содержат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чек-листы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проверке </w:t>
      </w:r>
      <w:r>
        <w:rPr>
          <w:rFonts w:ascii="Arial" w:hAnsi="Arial" w:cs="Arial"/>
          <w:color w:val="222222"/>
          <w:sz w:val="26"/>
          <w:szCs w:val="26"/>
        </w:rPr>
        <w:lastRenderedPageBreak/>
        <w:t>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Скачать приложение можно по ссылкам:</w:t>
      </w:r>
    </w:p>
    <w:p w:rsidR="008946EC" w:rsidRP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8946EC">
        <w:rPr>
          <w:rFonts w:ascii="Arial" w:hAnsi="Arial" w:cs="Arial"/>
          <w:color w:val="222222"/>
          <w:sz w:val="26"/>
          <w:szCs w:val="26"/>
          <w:lang w:val="en-US"/>
        </w:rPr>
        <w:t>App Store: https://apps.apple.com/app/id1530044766</w:t>
      </w:r>
    </w:p>
    <w:p w:rsidR="008946EC" w:rsidRPr="008946EC" w:rsidRDefault="008946EC" w:rsidP="008946E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8946EC">
        <w:rPr>
          <w:rFonts w:ascii="Arial" w:hAnsi="Arial" w:cs="Arial"/>
          <w:color w:val="222222"/>
          <w:sz w:val="26"/>
          <w:szCs w:val="26"/>
          <w:lang w:val="en-US"/>
        </w:rPr>
        <w:t>Google Play:https://play.google.com/store/apps/details?id=io.citizens.security&amp;hl=ru</w:t>
      </w:r>
    </w:p>
    <w:p w:rsidR="00113C19" w:rsidRPr="004D5855" w:rsidRDefault="001F49DF" w:rsidP="008946EC">
      <w:pPr>
        <w:rPr>
          <w:b/>
          <w:sz w:val="40"/>
          <w:szCs w:val="40"/>
          <w:lang w:val="en-US"/>
        </w:rPr>
      </w:pPr>
      <w:r>
        <w:fldChar w:fldCharType="begin"/>
      </w:r>
      <w:r w:rsidRPr="00E27A25">
        <w:rPr>
          <w:lang w:val="en-US"/>
        </w:rPr>
        <w:instrText xml:space="preserve"> HYPERLINK "https://belgorod.bezformata.com/listnews/mchs-rossii-razrabotano-unikalnoe/98158855/" </w:instrText>
      </w:r>
      <w:r>
        <w:fldChar w:fldCharType="separate"/>
      </w:r>
      <w:r w:rsidR="008946EC" w:rsidRPr="008946EC">
        <w:rPr>
          <w:rStyle w:val="a4"/>
          <w:lang w:val="en-US"/>
        </w:rPr>
        <w:t>https://belgorod.bezformata.com/listnews/mchs-rossii-razrabotano-unikalnoe/98158855/</w:t>
      </w:r>
      <w:r>
        <w:rPr>
          <w:rStyle w:val="a4"/>
          <w:lang w:val="en-US"/>
        </w:rPr>
        <w:fldChar w:fldCharType="end"/>
      </w:r>
    </w:p>
    <w:p w:rsidR="00AA57A7" w:rsidRDefault="00AA57A7" w:rsidP="00AA57A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МЧС России напомнили детям правила пожарной безопасности</w:t>
      </w:r>
    </w:p>
    <w:p w:rsidR="00AA57A7" w:rsidRDefault="001F49DF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9" w:tgtFrame="_blank" w:tooltip="Смотреть оригинал фото на сайте: 31.mchs.gov.ru" w:history="1">
        <w:r w:rsidR="00AA57A7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A57A7">
        <w:rPr>
          <w:rFonts w:ascii="Arial" w:hAnsi="Arial" w:cs="Arial"/>
          <w:color w:val="222222"/>
          <w:sz w:val="26"/>
          <w:szCs w:val="26"/>
        </w:rPr>
        <w:t>Ежедневно в Белгородской области в результате неправильного и безответственного обращения с </w:t>
      </w:r>
      <w:hyperlink r:id="rId20" w:tooltip="огнем" w:history="1">
        <w:r w:rsidR="00AA57A7">
          <w:rPr>
            <w:rStyle w:val="a4"/>
            <w:rFonts w:ascii="Arial" w:hAnsi="Arial" w:cs="Arial"/>
            <w:color w:val="C61212"/>
            <w:sz w:val="26"/>
            <w:szCs w:val="26"/>
          </w:rPr>
          <w:t>огнем</w:t>
        </w:r>
      </w:hyperlink>
      <w:r w:rsidR="00AA57A7">
        <w:rPr>
          <w:rFonts w:ascii="Arial" w:hAnsi="Arial" w:cs="Arial"/>
          <w:color w:val="222222"/>
          <w:sz w:val="26"/>
          <w:szCs w:val="26"/>
        </w:rPr>
        <w:t> происходят десятки пожаров. Причиной некоторых из них становится детская шалость с огнем. Ведомые любопытством, дети и подростки совершенно не учитывают возможные последствия подожженной сухой травы или разведенного на пустыре небольшого костра. Подобные обстоятельства очень часто могут послужить причиной происшествия.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Для обеспечения детской и общественной безопасности сотрудники управления надзорной деятельности и профилактической работы провели профилактический рейд на территории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Яковлевского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 Белгородской области. В ходе своей деятельности инспекторы посетили образовательные заведения, где пообщались с учениками на тему соблюдений правил пожарной безопасности, напомнили об опасности игры с огнем и </w:t>
      </w:r>
      <w:hyperlink r:id="rId21" w:tooltip="взрывоопасным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взрывоопасными</w:t>
        </w:r>
      </w:hyperlink>
      <w:r>
        <w:rPr>
          <w:rFonts w:ascii="Arial" w:hAnsi="Arial" w:cs="Arial"/>
          <w:color w:val="222222"/>
          <w:sz w:val="26"/>
          <w:szCs w:val="26"/>
        </w:rPr>
        <w:t> предметами. Попросив соблюдать все необходимые меры предосторожности, сотрудники МЧС раздали детям информативные памятки, где отобразили самые важные моменты: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пожарной безопасности, не играйте с огнем и взрывоопасными предметами;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разжигайте костер без присутствия взрослых и не поджигайте сухую траву;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 случае возникновения или обнаружения возгорания не пытайтесь потушить огонь самостоятельно, немедленно позовите взрослых или позвоните по телефону Службы спасения;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  - родителям важно систематически напоминать ребенку требования пожарной безопасности, а также быть в курсе его передвижений и досуга.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чрезвычайной ситуации звоните в СЛУЖБУ СПАСЕНИЯ по телефону «</w:t>
      </w:r>
      <w:hyperlink r:id="rId22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23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</w:t>
      </w:r>
    </w:p>
    <w:p w:rsidR="008946EC" w:rsidRDefault="001F49DF" w:rsidP="00AA57A7">
      <w:pPr>
        <w:rPr>
          <w:b/>
          <w:sz w:val="40"/>
          <w:szCs w:val="40"/>
        </w:rPr>
      </w:pPr>
      <w:hyperlink r:id="rId24" w:history="1">
        <w:r w:rsidR="00AA57A7" w:rsidRPr="00AA57A7">
          <w:rPr>
            <w:rStyle w:val="a4"/>
          </w:rPr>
          <w:t>https://belgorod.bezformata.com/listnews/detyam-pravila-pozharnoy-bezopasnosti/98158841/</w:t>
        </w:r>
      </w:hyperlink>
    </w:p>
    <w:p w:rsidR="00AA57A7" w:rsidRDefault="00AA57A7" w:rsidP="00AA57A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Соблюдайте все необходимые требования безопасности во время отдыха на водоемах</w:t>
      </w:r>
    </w:p>
    <w:p w:rsidR="00AA57A7" w:rsidRDefault="001F49DF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5" w:tgtFrame="_blank" w:tooltip="Смотреть оригинал фото на сайте: 31.mchs.gov.ru" w:history="1">
        <w:r w:rsidR="00AA57A7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A57A7">
        <w:rPr>
          <w:rFonts w:ascii="Arial" w:hAnsi="Arial" w:cs="Arial"/>
          <w:color w:val="222222"/>
          <w:sz w:val="26"/>
          <w:szCs w:val="26"/>
        </w:rPr>
        <w:t>Несмотря на </w:t>
      </w:r>
      <w:hyperlink r:id="rId26" w:tooltip="нестабильную" w:history="1">
        <w:r w:rsidR="00AA57A7">
          <w:rPr>
            <w:rStyle w:val="a4"/>
            <w:rFonts w:ascii="Arial" w:hAnsi="Arial" w:cs="Arial"/>
            <w:color w:val="C61212"/>
            <w:sz w:val="26"/>
            <w:szCs w:val="26"/>
          </w:rPr>
          <w:t>нестабильную</w:t>
        </w:r>
      </w:hyperlink>
      <w:r w:rsidR="00AA57A7">
        <w:rPr>
          <w:rFonts w:ascii="Arial" w:hAnsi="Arial" w:cs="Arial"/>
          <w:color w:val="222222"/>
          <w:sz w:val="26"/>
          <w:szCs w:val="26"/>
        </w:rPr>
        <w:t> климатическую обстановку, многие жители Белгородской области до сих пор посещают берега местных водоемов, чтобы провести там свободное время. Каждый день на берегах рек и озер можно наблюдать большое количество любителей активного отдыха. Однако часто, находясь у воды, отдыхающие совершенно забывают простые правила безопасности.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государственной инспекции по маломерным судам Главного управления МЧС России по Белгородской области ежедневно проводят информирование населения, чтобы предотвратить возможные чрезвычайные ситуации. В ходе своей работы инспекторы патрулируют берега и водоемы, беседуют с отдыхающими, напоминая им основные правила безопасности. Завершая общение с любителями активного отдыха, сотрудники МЧС раздают информативные памятки, в которых описаны все необходимые требования для сохранения жизни и здоровья: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выезжая на природу, убедитесь, что взяли все необходимые вещи, такие как аптечка первой помощи и спасательные жилеты;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перед тем как спустить на воду транспорт, убедитесь в его исправности и правильном техническом обслуживании;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разбивайте лагерь рядом с хрупкими, неустойчивыми деревьями;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рыбачьте на водоеме далеко от берега, в случае ухудшения климатической обстановки или штормового предупреждения немедленно покиньте место отдыха.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происшествия, срочно позвоните по телефону «</w:t>
      </w:r>
      <w:hyperlink r:id="rId2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28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AA57A7" w:rsidRDefault="001F49DF" w:rsidP="00AA57A7">
      <w:pPr>
        <w:rPr>
          <w:b/>
          <w:sz w:val="40"/>
          <w:szCs w:val="40"/>
        </w:rPr>
      </w:pPr>
      <w:hyperlink r:id="rId29" w:history="1">
        <w:r w:rsidR="00AA57A7" w:rsidRPr="00AA57A7">
          <w:rPr>
            <w:rStyle w:val="a4"/>
          </w:rPr>
          <w:t>https://belgorod.bezformata.com/listnews/bezopasnosti-vo-vremya-otdiha-na-vodoemah/98158831/</w:t>
        </w:r>
      </w:hyperlink>
    </w:p>
    <w:p w:rsidR="00AA57A7" w:rsidRDefault="00AA57A7" w:rsidP="00AA57A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В Белгородской области стартовал «Месячник гражданской обороны»</w:t>
      </w:r>
    </w:p>
    <w:p w:rsidR="00AA57A7" w:rsidRDefault="001F49DF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0" w:tgtFrame="_blank" w:tooltip="Смотреть оригинал фото на сайте: 31.mchs.gov.ru" w:history="1">
        <w:r w:rsidR="00AA57A7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A57A7">
        <w:rPr>
          <w:rFonts w:ascii="Arial" w:hAnsi="Arial" w:cs="Arial"/>
          <w:color w:val="222222"/>
          <w:sz w:val="26"/>
          <w:szCs w:val="26"/>
        </w:rPr>
        <w:t>С 1 по 29 октября на территории Белгородской области будет проходить «</w:t>
      </w:r>
      <w:hyperlink r:id="rId31" w:tooltip="Месячник гражданской обороны" w:history="1">
        <w:r w:rsidR="00AA57A7">
          <w:rPr>
            <w:rStyle w:val="a4"/>
            <w:rFonts w:ascii="Arial" w:hAnsi="Arial" w:cs="Arial"/>
            <w:color w:val="C61212"/>
            <w:sz w:val="26"/>
            <w:szCs w:val="26"/>
          </w:rPr>
          <w:t>Месячник гражданской обороны</w:t>
        </w:r>
      </w:hyperlink>
      <w:r w:rsidR="00AA57A7">
        <w:rPr>
          <w:rFonts w:ascii="Arial" w:hAnsi="Arial" w:cs="Arial"/>
          <w:color w:val="222222"/>
          <w:sz w:val="26"/>
          <w:szCs w:val="26"/>
        </w:rPr>
        <w:t>». В его рамках сотрудники Главного управления МЧС России по Белгородской области познакомят жителей региона с историей, функциями и деятельностью гражданской </w:t>
      </w:r>
      <w:hyperlink r:id="rId32" w:tooltip="обороны" w:history="1">
        <w:r w:rsidR="00AA57A7">
          <w:rPr>
            <w:rStyle w:val="a4"/>
            <w:rFonts w:ascii="Arial" w:hAnsi="Arial" w:cs="Arial"/>
            <w:color w:val="C61212"/>
            <w:sz w:val="26"/>
            <w:szCs w:val="26"/>
          </w:rPr>
          <w:t>обороны</w:t>
        </w:r>
      </w:hyperlink>
      <w:r w:rsidR="00AA57A7">
        <w:rPr>
          <w:rFonts w:ascii="Arial" w:hAnsi="Arial" w:cs="Arial"/>
          <w:color w:val="222222"/>
          <w:sz w:val="26"/>
          <w:szCs w:val="26"/>
        </w:rPr>
        <w:t> России.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Сотрудниками Главного управления запланированы и проводятся интерактивные мероприятия для разных возрастных категорий. Так, школьники и студенты области могут посетить музей Главного управления МЧС России по Белгородской области, размещенный на базе поисково-спасательной службы региона, где организована специальная экспозиция, посвященная гражданской обороне. Юноши и девушки познакомится с современной техникой, находящейся на вооружении МЧС России, – пожарные части и аварийно-спасательные формирования распахнут свои двери для всех желающих. Во всех образовательных организациях региона пройдут открытые уроки по гражданской обороне: студентам и школьникам покажут специальные фильмы, расскажут о перспективах и задах гражданской обороны.</w:t>
      </w:r>
    </w:p>
    <w:p w:rsidR="00AA57A7" w:rsidRDefault="001F49DF" w:rsidP="00AA57A7">
      <w:pPr>
        <w:rPr>
          <w:b/>
          <w:sz w:val="40"/>
          <w:szCs w:val="40"/>
        </w:rPr>
      </w:pPr>
      <w:hyperlink r:id="rId33" w:history="1">
        <w:r w:rsidR="00AA57A7" w:rsidRPr="00AA57A7">
          <w:rPr>
            <w:rStyle w:val="a4"/>
          </w:rPr>
          <w:t>https://belgorod.bezformata.com/listnews/startoval-mesyachnik-grazhdanskoy-oboroni/98158803/</w:t>
        </w:r>
      </w:hyperlink>
    </w:p>
    <w:p w:rsidR="00AA57A7" w:rsidRDefault="00AA57A7" w:rsidP="00AA57A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поздравили ветерана пожарной охраны с юбилеем</w:t>
      </w:r>
    </w:p>
    <w:p w:rsidR="00AA57A7" w:rsidRDefault="001F49DF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4" w:tgtFrame="_blank" w:tooltip="Смотреть оригинал фото на сайте: 31.mchs.gov.ru" w:history="1">
        <w:r w:rsidR="00AA57A7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A57A7">
        <w:rPr>
          <w:rFonts w:ascii="Arial" w:hAnsi="Arial" w:cs="Arial"/>
          <w:color w:val="222222"/>
          <w:sz w:val="26"/>
          <w:szCs w:val="26"/>
        </w:rPr>
        <w:t>Представители ветеранской организации Главного управления МЧС России по Белгородской области поздравили с 70-летним юбилеем ветерана пожарной охраны – </w:t>
      </w:r>
      <w:proofErr w:type="spellStart"/>
      <w:r w:rsidR="00AA57A7">
        <w:rPr>
          <w:rFonts w:ascii="Arial" w:hAnsi="Arial" w:cs="Arial"/>
          <w:color w:val="222222"/>
          <w:sz w:val="26"/>
          <w:szCs w:val="26"/>
        </w:rPr>
        <w:fldChar w:fldCharType="begin"/>
      </w:r>
      <w:r w:rsidR="00AA57A7"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"https://belgorod.bezformata.com/word/bogomazova/181983/" \o "Богомазова" </w:instrText>
      </w:r>
      <w:r w:rsidR="00AA57A7">
        <w:rPr>
          <w:rFonts w:ascii="Arial" w:hAnsi="Arial" w:cs="Arial"/>
          <w:color w:val="222222"/>
          <w:sz w:val="26"/>
          <w:szCs w:val="26"/>
        </w:rPr>
        <w:fldChar w:fldCharType="separate"/>
      </w:r>
      <w:r w:rsidR="00AA57A7">
        <w:rPr>
          <w:rStyle w:val="a4"/>
          <w:rFonts w:ascii="Arial" w:hAnsi="Arial" w:cs="Arial"/>
          <w:color w:val="C61212"/>
          <w:sz w:val="26"/>
          <w:szCs w:val="26"/>
        </w:rPr>
        <w:t>Богомазова</w:t>
      </w:r>
      <w:proofErr w:type="spellEnd"/>
      <w:r w:rsidR="00AA57A7">
        <w:rPr>
          <w:rFonts w:ascii="Arial" w:hAnsi="Arial" w:cs="Arial"/>
          <w:color w:val="222222"/>
          <w:sz w:val="26"/>
          <w:szCs w:val="26"/>
        </w:rPr>
        <w:fldChar w:fldCharType="end"/>
      </w:r>
      <w:r w:rsidR="00AA57A7">
        <w:rPr>
          <w:rFonts w:ascii="Arial" w:hAnsi="Arial" w:cs="Arial"/>
          <w:color w:val="222222"/>
          <w:sz w:val="26"/>
          <w:szCs w:val="26"/>
        </w:rPr>
        <w:t> Владимира Александровича.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Уроженец Белгородской области, Владимир Александрович еще в школьные годы принял решение связать свою жизнь с пожарной охраной, а потому, получив аттестат, в 1970 году потупил в Харьковское пожарно-техническое училище МВД СССР. С успехом окончив училище, Владимир Александрович вернулся в Белгородскую область, где был принят на должность инспектора государственного </w:t>
      </w:r>
      <w:hyperlink r:id="rId35" w:tooltip="пожар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пожарного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надзора в Белгородском районе. Спустя несколько лет Владимир Богомазов решил продолжить профессиональное обучение и поступил в Высшую инженерную пожарно-техническую школу МВД СССР. После окончания обучения Владимир Александрович был назначен на должность начальника отделения государственного пожарного надзора Белгородского района, а затем, в 1982 году, принят на должность старшего инспектора военизированной пожарной части по охране Белгородского витаминного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комбината. После этого, проработав в военизированной части несколько лет на различных должностях, в 1990 году он принимает решение продолжить службу в Испытательной пожарной лаборатории, куда переходит на должность инженера. И уже в 19993 году Владимир Богомазов был назначен начальником Испытательной пожарной лаборатории Белгородской области. В 1996 году Владимир Александрович вышел на пенсию в звании подполковника внутренней службы.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Награжден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памятными медалями МЧС России.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Находясь на заслуженном отдыхе, Владимир Александрович время от времени навещает коллег и те подразделения, с которыми связаны теплые воспоминания. Он часто общается с молодым поколением, делится своими навыками, рассказывает истории из своего прошлого в пожарной охране.</w:t>
      </w:r>
    </w:p>
    <w:p w:rsidR="00AA57A7" w:rsidRDefault="00AA57A7" w:rsidP="00AA57A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Коллектив Главного управления МЧС России по Белгородской области выражает ветерану пожарной охраны глубокую признательность за многолетнюю плодотворную трудовую деятельность, желает благополучия, крепкого здоровья и жизненных сил!</w:t>
      </w:r>
    </w:p>
    <w:p w:rsidR="00AA57A7" w:rsidRDefault="001F49DF" w:rsidP="00AA57A7">
      <w:pPr>
        <w:rPr>
          <w:b/>
          <w:sz w:val="40"/>
          <w:szCs w:val="40"/>
        </w:rPr>
      </w:pPr>
      <w:hyperlink r:id="rId36" w:history="1">
        <w:r w:rsidR="00AA57A7" w:rsidRPr="00AA57A7">
          <w:rPr>
            <w:rStyle w:val="a4"/>
          </w:rPr>
          <w:t>https://belgorod.bezformata.com/listnews/mchs-pozdravili-veterana-pozharnoy/98157495/</w:t>
        </w:r>
      </w:hyperlink>
    </w:p>
    <w:p w:rsidR="00AA57A7" w:rsidRDefault="00B04426" w:rsidP="00AA57A7">
      <w:pPr>
        <w:rPr>
          <w:b/>
          <w:sz w:val="40"/>
          <w:szCs w:val="40"/>
        </w:rPr>
      </w:pPr>
      <w:r w:rsidRPr="00B04426">
        <w:rPr>
          <w:b/>
          <w:sz w:val="40"/>
          <w:szCs w:val="40"/>
        </w:rPr>
        <w:t>mchsrf.ru</w:t>
      </w:r>
    </w:p>
    <w:p w:rsidR="003E286B" w:rsidRDefault="003E286B" w:rsidP="003E286B"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Белгородской области стартовал «Месячник гражданской обороны»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1 по 29 октября на территории Белгородской области будет проходить «Месячник гражданской обороны». В его рамках сотрудники Главного управления </w:t>
      </w:r>
      <w:hyperlink r:id="rId3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познакомят жителей региона с историей, функциями и деятельностью гражданской обороны России.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Сотрудниками Главного управления запланированы и проводятся интерактивные мероприятия для разных возрастных категорий. Так, школьники и студенты области могут посетить музей Главного управления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размещенный на базе поисково-спасательной службы региона, где организована специальная экспозиция, посвященная гражданской обороне. Юноши и девушки познакомится с современной техникой, находящейся на вооружении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, – пожарные части и аварийно-спасательные формирования распахнут свои двери для всех желающих. Во всех образовательных организациях региона пройдут открытые уроки по гражданской обороне: студентам и школьникам покажут специальные фильмы, расскажут о перспективах и задах гражданской обороны.</w:t>
      </w:r>
    </w:p>
    <w:p w:rsidR="00B04426" w:rsidRDefault="001F49DF" w:rsidP="00AA57A7">
      <w:pPr>
        <w:rPr>
          <w:b/>
          <w:sz w:val="40"/>
          <w:szCs w:val="40"/>
        </w:rPr>
      </w:pPr>
      <w:hyperlink r:id="rId40" w:history="1">
        <w:r w:rsidR="003E286B" w:rsidRPr="003E286B">
          <w:rPr>
            <w:rStyle w:val="a4"/>
          </w:rPr>
          <w:t>https://mchsrf.ru/news/744978-v-belgorodskoy-oblasti-startoval-mesyachnik-grajdanskoy-oboronyi.html</w:t>
        </w:r>
      </w:hyperlink>
    </w:p>
    <w:p w:rsidR="003E286B" w:rsidRDefault="003E286B" w:rsidP="003E286B"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Соблюдайте все необходимые требования безопасности во время отдыха на водоемах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Несмотря на нестабильную климатическую обстановку, многие жители Белгородской области до сих пор посещают берега местных водоемов, чтобы провести там свободное время. Каждый день на берегах рек и озер можно </w:t>
      </w:r>
      <w:r>
        <w:rPr>
          <w:rFonts w:ascii="Tahoma" w:hAnsi="Tahoma" w:cs="Tahoma"/>
          <w:color w:val="424D55"/>
        </w:rPr>
        <w:lastRenderedPageBreak/>
        <w:t>наблюдать большое количество любителей активного отдыха. Однако часто, находясь у воды, отдыхающие совершенно забывают простые правила безопасности.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государственной инспекции по маломерным судам Главного управления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проводят информирование населения, чтобы предотвратить возможные чрезвычайные ситуации. В ходе своей работы инспекторы патрулируют берега и водоемы, беседуют с отдыхающими, напоминая им основные правила безопасности. Завершая общение с любителями активного отдыха, сотрудники </w:t>
      </w:r>
      <w:hyperlink r:id="rId42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раздают информативные памятки, в которых описаны все необходимые требования для сохранения жизни и здоровья: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выезжая на природу, убедитесь, что взяли все необходимые вещи, такие как аптечка первой помощи и спасательные жилеты;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перед тем как спустить на воду транспорт, убедитесь в его исправности и правильном техническом обслуживании;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разбивайте лагерь рядом с хрупкими, неустойчивыми деревьями;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рыбачьте на водоеме далеко от берега, в случае ухудшения климатической обстановки или штормового предупреждения немедленно покиньте место отдыха.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происшествия, срочно позвоните по телефону «112» или «101».</w:t>
      </w:r>
    </w:p>
    <w:p w:rsidR="003E286B" w:rsidRDefault="001F49DF" w:rsidP="00AA57A7">
      <w:pPr>
        <w:rPr>
          <w:b/>
          <w:sz w:val="40"/>
          <w:szCs w:val="40"/>
        </w:rPr>
      </w:pPr>
      <w:hyperlink r:id="rId43" w:history="1">
        <w:r w:rsidR="003E286B" w:rsidRPr="003E286B">
          <w:rPr>
            <w:rStyle w:val="a4"/>
          </w:rPr>
          <w:t>https://mchsrf.ru/news/744977-soblyudayte-vse-neobhodimyie-trebovaniya-bezopasnosti-vo-vremya-otdyiha-na-vodoemah.html</w:t>
        </w:r>
      </w:hyperlink>
    </w:p>
    <w:p w:rsidR="003E286B" w:rsidRDefault="003E286B" w:rsidP="003E286B"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МЧС России напомнили детям правила пожарной безопасности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в Белгородской области в результате неправильного и безответственного обращения с огнем происходят десятки пожаров. Причиной некоторых из них становится детская шалость с огнем. Ведомые любопытством, дети и подростки совершенно не учитывают возможные последствия подожженной сухой травы или разведенного на пустыре небольшого костра. Подобные обстоятельства очень часто могут послужить причиной происшествия.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Для обеспечения детской и общественной безопасности сотрудники управления надзорной деятельности и профилактической работы провели профилактический рейд на территории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района Белгородской области. В ходе своей деятельности инспекторы посетили образовательные заведения, где пообщались с учениками на тему соблюдений правил пожарной безопасности, напомнили об опасности игры с огнем и взрывоопасными предметами. Попросив соблюдать все необходимые меры предосторожности, сотрудники </w:t>
      </w:r>
      <w:hyperlink r:id="rId44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раздали детям информативные памятки, где отобразили самые важные моменты: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пожарной безопасности, не играйте с огнем и взрывоопасными предметами;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разжигайте костер без присутствия взрослых и не поджигайте сухую траву;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в случае возникновения или обнаружения возгорания не пытайтесь потушить огонь самостоятельно, немедленно позовите взрослых или позвоните по телефону 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спасения;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родителям важно систематически напоминать ребенку требования пожарной безопасности, а также быть в курсе его передвижений и досуга.</w:t>
      </w:r>
    </w:p>
    <w:p w:rsidR="003E286B" w:rsidRDefault="003E286B" w:rsidP="003E286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 звоните в СЛУЖБУ СПАСЕНИЯ по телефону «112» или «101»</w:t>
      </w:r>
    </w:p>
    <w:p w:rsidR="003E286B" w:rsidRDefault="001F49DF" w:rsidP="00AA57A7">
      <w:pPr>
        <w:rPr>
          <w:b/>
          <w:sz w:val="40"/>
          <w:szCs w:val="40"/>
        </w:rPr>
      </w:pPr>
      <w:hyperlink r:id="rId46" w:history="1">
        <w:r w:rsidR="003E286B" w:rsidRPr="003E286B">
          <w:rPr>
            <w:rStyle w:val="a4"/>
          </w:rPr>
          <w:t>https://mchsrf.ru/news/744976-inspektoryi-mchs-rossii-napomnili-detyam-pravila-pojarnoy-bezopasnosti.html</w:t>
        </w:r>
      </w:hyperlink>
    </w:p>
    <w:p w:rsidR="00DB58EB" w:rsidRDefault="00DB58EB" w:rsidP="00DB58EB"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МЧС </w:t>
      </w:r>
      <w:proofErr w:type="spellStart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ссии</w:t>
      </w:r>
      <w:proofErr w:type="spellEnd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разработано уникальное </w:t>
      </w:r>
      <w:proofErr w:type="spellStart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мoбильное</w:t>
      </w:r>
      <w:proofErr w:type="spellEnd"/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приложение – личный помощник при ЧС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4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4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</w:t>
      </w:r>
      <w:proofErr w:type="spellEnd"/>
      <w:r>
        <w:rPr>
          <w:rFonts w:ascii="Tahoma" w:hAnsi="Tahoma" w:cs="Tahoma"/>
          <w:color w:val="424D55"/>
        </w:rPr>
        <w:t>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4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5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5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52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53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DB58EB" w:rsidRP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DB58EB">
        <w:rPr>
          <w:rFonts w:ascii="Tahoma" w:hAnsi="Tahoma" w:cs="Tahoma"/>
          <w:color w:val="424D55"/>
          <w:lang w:val="en-US"/>
        </w:rPr>
        <w:t>App Store: https://apps.apple.com/app/id1530044766</w:t>
      </w:r>
    </w:p>
    <w:p w:rsidR="00DB58EB" w:rsidRP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DB58EB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3E286B" w:rsidRPr="004D5855" w:rsidRDefault="001F49DF" w:rsidP="00AA57A7">
      <w:pPr>
        <w:rPr>
          <w:b/>
          <w:sz w:val="40"/>
          <w:szCs w:val="40"/>
          <w:lang w:val="en-US"/>
        </w:rPr>
      </w:pPr>
      <w:r>
        <w:fldChar w:fldCharType="begin"/>
      </w:r>
      <w:r w:rsidRPr="00E27A25">
        <w:rPr>
          <w:lang w:val="en-US"/>
        </w:rPr>
        <w:instrText xml:space="preserve"> HYPERLINK "https://mchsrf.ru/news/744975-mchs-rossii-razrabotano-unikalnoe-mobilnoe-prilojenie--lichnyiy-pomoschnik-pri.html" </w:instrText>
      </w:r>
      <w:r>
        <w:fldChar w:fldCharType="separate"/>
      </w:r>
      <w:r w:rsidR="00DB58EB" w:rsidRPr="00DB58EB">
        <w:rPr>
          <w:rStyle w:val="a4"/>
          <w:lang w:val="en-US"/>
        </w:rPr>
        <w:t>https://mchsrf.ru/news/744975-mchs-rossii-razrabotano-unikalnoe-mobilnoe-prilojenie--lichnyiy-pomoschnik-pri.html</w:t>
      </w:r>
      <w:r>
        <w:rPr>
          <w:rStyle w:val="a4"/>
          <w:lang w:val="en-US"/>
        </w:rPr>
        <w:fldChar w:fldCharType="end"/>
      </w:r>
    </w:p>
    <w:p w:rsidR="00DB58EB" w:rsidRDefault="00DB58EB" w:rsidP="00DB58EB">
      <w:r>
        <w:rPr>
          <w:rStyle w:val="65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МЧС поздравили ветерана пожарной охраны с юбилеем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Представители ветеранской организации Главного управления </w:t>
      </w:r>
      <w:hyperlink r:id="rId5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поздравили с 70-летним юбилеем ветерана пожарной охраны – </w:t>
      </w:r>
      <w:proofErr w:type="spellStart"/>
      <w:r>
        <w:rPr>
          <w:rFonts w:ascii="Tahoma" w:hAnsi="Tahoma" w:cs="Tahoma"/>
          <w:color w:val="424D55"/>
        </w:rPr>
        <w:t>Богомазова</w:t>
      </w:r>
      <w:proofErr w:type="spellEnd"/>
      <w:r>
        <w:rPr>
          <w:rFonts w:ascii="Tahoma" w:hAnsi="Tahoma" w:cs="Tahoma"/>
          <w:color w:val="424D55"/>
        </w:rPr>
        <w:t xml:space="preserve"> Владимира Александровича.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Уроженец Белгородской области, Владимир Александрович еще в школьные годы принял решение связать свою жизнь с пожарной охраной, а потому, получив аттестат, в 1970 году потупил в Харьковское пожарно-техническое училище </w:t>
      </w:r>
      <w:hyperlink r:id="rId55" w:history="1">
        <w:r>
          <w:rPr>
            <w:rStyle w:val="a4"/>
            <w:rFonts w:ascii="Tahoma" w:hAnsi="Tahoma" w:cs="Tahoma"/>
            <w:color w:val="B3722E"/>
            <w:u w:val="none"/>
          </w:rPr>
          <w:t>МВД</w:t>
        </w:r>
      </w:hyperlink>
      <w:r>
        <w:rPr>
          <w:rFonts w:ascii="Tahoma" w:hAnsi="Tahoma" w:cs="Tahoma"/>
          <w:color w:val="424D55"/>
        </w:rPr>
        <w:t> СССР. С успехом окончив училище, Владимир Александрович вернулся в Белгородскую область, где был принят на должность инспектора государственного пожарного надзора в Белгородском районе. Спустя несколько лет Владимир Богомазов решил продолжить профессиональное обучение и поступил в Высшую инженерную пожарно-техническую школу </w:t>
      </w:r>
      <w:hyperlink r:id="rId56" w:history="1">
        <w:r>
          <w:rPr>
            <w:rStyle w:val="a4"/>
            <w:rFonts w:ascii="Tahoma" w:hAnsi="Tahoma" w:cs="Tahoma"/>
            <w:color w:val="B3722E"/>
            <w:u w:val="none"/>
          </w:rPr>
          <w:t>МВД</w:t>
        </w:r>
      </w:hyperlink>
      <w:r>
        <w:rPr>
          <w:rFonts w:ascii="Tahoma" w:hAnsi="Tahoma" w:cs="Tahoma"/>
          <w:color w:val="424D55"/>
        </w:rPr>
        <w:t xml:space="preserve"> СССР. После окончания обучения Владимир Александрович был назначен на должность начальника отделения государственного пожарного надзора Белгородского района, а затем, в 1982 году, принят на должность старшего инспектора военизированной пожарной части по охране Белгородского витаминного комбината. После этого, проработав в военизированной части несколько лет на различных должностях, в 1990 году он принимает решение продолжить службу в Испытательной пожарной лаборатории, куда переходит на должность инженера. И уже в 19993 году Владимир Богомазов был назначен начальником Испытательной пожарной лаборатории Белгородской области. В 1996 году Владимир Александрович вышел на пенсию в звании подполковника внутренней службы. </w:t>
      </w:r>
      <w:proofErr w:type="gramStart"/>
      <w:r>
        <w:rPr>
          <w:rFonts w:ascii="Tahoma" w:hAnsi="Tahoma" w:cs="Tahoma"/>
          <w:color w:val="424D55"/>
        </w:rPr>
        <w:t>Награжден</w:t>
      </w:r>
      <w:proofErr w:type="gramEnd"/>
      <w:r>
        <w:rPr>
          <w:rFonts w:ascii="Tahoma" w:hAnsi="Tahoma" w:cs="Tahoma"/>
          <w:color w:val="424D55"/>
        </w:rPr>
        <w:t xml:space="preserve"> памятными медалями </w:t>
      </w:r>
      <w:hyperlink r:id="rId5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Находясь на заслуженном отдыхе, Владимир Александрович время от времени навещает коллег и те подразделения, с которыми связаны теплые воспоминания. Он часто общается с молодым поколением, делится своими навыками, рассказывает истории из своего прошлого в пожарной охране.</w:t>
      </w:r>
    </w:p>
    <w:p w:rsidR="00DB58EB" w:rsidRDefault="00DB58EB" w:rsidP="00DB58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Коллектив Главного управления </w:t>
      </w:r>
      <w:hyperlink r:id="rId5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выражает ветерану пожарной охраны глубокую признательность за многолетнюю плодотворную трудовую деятельность, желает благополучия, крепкого здоровья и жизненных сил!</w:t>
      </w:r>
    </w:p>
    <w:p w:rsidR="00DB58EB" w:rsidRDefault="001F49DF" w:rsidP="00AA57A7">
      <w:pPr>
        <w:rPr>
          <w:b/>
          <w:sz w:val="40"/>
          <w:szCs w:val="40"/>
        </w:rPr>
      </w:pPr>
      <w:hyperlink r:id="rId59" w:history="1">
        <w:r w:rsidR="00DB58EB" w:rsidRPr="00DB58EB">
          <w:rPr>
            <w:rStyle w:val="a4"/>
          </w:rPr>
          <w:t>https://mchsrf.ru/news/744962-sotrudniki-mchs-pozdravili-veterana-pojarnoy-ohranyi-s-yubileem.html</w:t>
        </w:r>
      </w:hyperlink>
    </w:p>
    <w:p w:rsidR="00DB58EB" w:rsidRDefault="006B7813" w:rsidP="00AA57A7">
      <w:pPr>
        <w:rPr>
          <w:b/>
          <w:sz w:val="40"/>
          <w:szCs w:val="40"/>
        </w:rPr>
      </w:pPr>
      <w:r w:rsidRPr="006B7813">
        <w:rPr>
          <w:b/>
          <w:sz w:val="40"/>
          <w:szCs w:val="40"/>
        </w:rPr>
        <w:lastRenderedPageBreak/>
        <w:t>moe-belgorod.ru</w:t>
      </w:r>
    </w:p>
    <w:p w:rsidR="006B7813" w:rsidRDefault="006B7813" w:rsidP="006B781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на предприятии случился пожар </w:t>
      </w:r>
    </w:p>
    <w:p w:rsidR="006B7813" w:rsidRDefault="006B7813" w:rsidP="006B781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Происшествие расследует специальная комиссия </w:t>
      </w:r>
    </w:p>
    <w:p w:rsidR="006B7813" w:rsidRPr="006B7813" w:rsidRDefault="006B7813" w:rsidP="006B7813">
      <w:pPr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6B7813">
        <w:rPr>
          <w:rFonts w:ascii="Arial" w:hAnsi="Arial" w:cs="Arial"/>
          <w:color w:val="1E2C34"/>
          <w:sz w:val="36"/>
          <w:szCs w:val="36"/>
        </w:rPr>
        <w:t xml:space="preserve">В Старом Осколе на предприятии случился </w:t>
      </w:r>
      <w:proofErr w:type="spellStart"/>
      <w:r w:rsidRPr="006B7813">
        <w:rPr>
          <w:rFonts w:ascii="Arial" w:hAnsi="Arial" w:cs="Arial"/>
          <w:color w:val="1E2C34"/>
          <w:sz w:val="36"/>
          <w:szCs w:val="36"/>
        </w:rPr>
        <w:t>пожар&amp;nbsp</w:t>
      </w:r>
      <w:proofErr w:type="spellEnd"/>
      <w:r w:rsidRPr="006B7813">
        <w:rPr>
          <w:rFonts w:ascii="Arial" w:hAnsi="Arial" w:cs="Arial"/>
          <w:color w:val="1E2C34"/>
          <w:sz w:val="36"/>
          <w:szCs w:val="36"/>
        </w:rPr>
        <w:t>;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t>В Старом Осколе на крупном предприятии случился пожар. Загорелось оборудование Стойленского ГОКа. 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t xml:space="preserve">Видео с места событий опубликовал </w:t>
      </w:r>
      <w:proofErr w:type="spellStart"/>
      <w:r w:rsidRPr="006B7813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6B7813"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инцидент произошел вчера, 1 октября, вечером. На предприятии пояснили, что загорелась резиновая футеровка на оборудовании, предназначенном для очистки воды от примесей. Ликвидировать пламя удалось за полчаса. Обошлось без погибших и пострадавших. 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t>Причины возгорания пока неизвестны. Расследовать пожар будет специальная комиссия.</w:t>
      </w:r>
    </w:p>
    <w:p w:rsidR="006B7813" w:rsidRDefault="001F49DF" w:rsidP="00AA57A7">
      <w:pPr>
        <w:rPr>
          <w:b/>
          <w:sz w:val="40"/>
          <w:szCs w:val="40"/>
        </w:rPr>
      </w:pPr>
      <w:hyperlink r:id="rId60" w:history="1">
        <w:r w:rsidR="006B7813" w:rsidRPr="006B7813">
          <w:rPr>
            <w:rStyle w:val="a4"/>
          </w:rPr>
          <w:t>https://moe-belgorod.ru/news/incidents/1105516</w:t>
        </w:r>
      </w:hyperlink>
    </w:p>
    <w:p w:rsidR="006B7813" w:rsidRDefault="006B7813" w:rsidP="006B781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у КамАЗа оторвалось колесо и повредило легковушку </w:t>
      </w:r>
    </w:p>
    <w:p w:rsidR="006B7813" w:rsidRDefault="006B7813" w:rsidP="006B781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в районе Ботанического сада </w:t>
      </w:r>
    </w:p>
    <w:p w:rsidR="006B7813" w:rsidRPr="006B7813" w:rsidRDefault="006B7813" w:rsidP="006B7813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6B7813">
        <w:rPr>
          <w:rFonts w:ascii="Arial" w:hAnsi="Arial" w:cs="Arial"/>
          <w:color w:val="1E2C34"/>
          <w:sz w:val="36"/>
          <w:szCs w:val="36"/>
        </w:rPr>
        <w:t>В Белгороде на ходу у КамАЗа оторвалось колесо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t>В Белгороде случилось необычное ДТП. В легковушку прилетело оторвавшееся колесо КамАЗа. 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t xml:space="preserve">Видео происшествия опубликовал </w:t>
      </w:r>
      <w:proofErr w:type="spellStart"/>
      <w:r w:rsidRPr="006B7813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6B7813"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инцидент случился вчера, 1 октября, на кольцевой развязке в районе Ботанического сада. Камера видеорегистратора зафиксировала, как колесо отрывается и сквозь облако пыли летит в легковушку. </w:t>
      </w:r>
    </w:p>
    <w:p w:rsidR="006B7813" w:rsidRPr="006B7813" w:rsidRDefault="006B7813" w:rsidP="006B7813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6B7813">
        <w:rPr>
          <w:rFonts w:ascii="Open Sans" w:hAnsi="Open Sans"/>
          <w:color w:val="1E2C34"/>
          <w:sz w:val="26"/>
          <w:szCs w:val="26"/>
        </w:rPr>
        <w:lastRenderedPageBreak/>
        <w:t>К счастью, обошлось без пострадавших. Но колесо повредило фару и лобовое стекло легковушки.</w:t>
      </w:r>
    </w:p>
    <w:p w:rsidR="006B7813" w:rsidRDefault="001F49DF" w:rsidP="00AA57A7">
      <w:pPr>
        <w:rPr>
          <w:b/>
          <w:sz w:val="40"/>
          <w:szCs w:val="40"/>
        </w:rPr>
      </w:pPr>
      <w:hyperlink r:id="rId61" w:history="1">
        <w:r w:rsidR="006B7813" w:rsidRPr="006B7813">
          <w:rPr>
            <w:rStyle w:val="a4"/>
          </w:rPr>
          <w:t>https://moe-belgorod.ru/news/city/1105512</w:t>
        </w:r>
      </w:hyperlink>
    </w:p>
    <w:p w:rsidR="006B7813" w:rsidRDefault="00012E1C" w:rsidP="00AA57A7">
      <w:pPr>
        <w:rPr>
          <w:b/>
          <w:sz w:val="40"/>
          <w:szCs w:val="40"/>
        </w:rPr>
      </w:pPr>
      <w:proofErr w:type="spellStart"/>
      <w:r w:rsidRPr="00012E1C">
        <w:rPr>
          <w:b/>
          <w:sz w:val="40"/>
          <w:szCs w:val="40"/>
        </w:rPr>
        <w:t>гибдд</w:t>
      </w:r>
      <w:proofErr w:type="gramStart"/>
      <w:r w:rsidRPr="00012E1C">
        <w:rPr>
          <w:b/>
          <w:sz w:val="40"/>
          <w:szCs w:val="40"/>
        </w:rPr>
        <w:t>.р</w:t>
      </w:r>
      <w:proofErr w:type="gramEnd"/>
      <w:r w:rsidRPr="00012E1C">
        <w:rPr>
          <w:b/>
          <w:sz w:val="40"/>
          <w:szCs w:val="40"/>
        </w:rPr>
        <w:t>ф</w:t>
      </w:r>
      <w:proofErr w:type="spellEnd"/>
    </w:p>
    <w:p w:rsidR="00012E1C" w:rsidRDefault="00012E1C" w:rsidP="00012E1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1 октября на территории области совершено 4 дорожно-транспортных происшествия, в результате которых 1 человек погиб и 3 получили телесные повреждения.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 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b/>
          <w:bCs/>
          <w:color w:val="000000"/>
          <w:u w:val="single"/>
        </w:rPr>
        <w:t>Виды ДТП: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- съезд с дороги - 2;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- столкновение – 2.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 </w:t>
      </w:r>
      <w:r w:rsidRPr="00012E1C">
        <w:rPr>
          <w:rFonts w:ascii="Arial" w:hAnsi="Arial" w:cs="Arial"/>
          <w:b/>
          <w:bCs/>
          <w:color w:val="000000"/>
          <w:u w:val="single"/>
        </w:rPr>
        <w:t> Белгородский район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По предварительным данным около 04 часов 00 минут на 5 км. «Северо-Западного обхода» г. Белгорода 29-летний водитель, управляя автомобилем «</w:t>
      </w:r>
      <w:proofErr w:type="spellStart"/>
      <w:r w:rsidRPr="00012E1C">
        <w:rPr>
          <w:rFonts w:ascii="Arial" w:hAnsi="Arial" w:cs="Arial"/>
          <w:color w:val="000000"/>
        </w:rPr>
        <w:t>Ford</w:t>
      </w:r>
      <w:proofErr w:type="spellEnd"/>
      <w:r w:rsidRPr="00012E1C">
        <w:rPr>
          <w:rFonts w:ascii="Arial" w:hAnsi="Arial" w:cs="Arial"/>
          <w:color w:val="000000"/>
        </w:rPr>
        <w:t xml:space="preserve"> </w:t>
      </w:r>
      <w:proofErr w:type="spellStart"/>
      <w:r w:rsidRPr="00012E1C">
        <w:rPr>
          <w:rFonts w:ascii="Arial" w:hAnsi="Arial" w:cs="Arial"/>
          <w:color w:val="000000"/>
        </w:rPr>
        <w:t>Focus</w:t>
      </w:r>
      <w:proofErr w:type="spellEnd"/>
      <w:r w:rsidRPr="00012E1C">
        <w:rPr>
          <w:rFonts w:ascii="Arial" w:hAnsi="Arial" w:cs="Arial"/>
          <w:color w:val="000000"/>
        </w:rPr>
        <w:t>», не справился с управлением, совершил съе</w:t>
      </w:r>
      <w:proofErr w:type="gramStart"/>
      <w:r w:rsidRPr="00012E1C">
        <w:rPr>
          <w:rFonts w:ascii="Arial" w:hAnsi="Arial" w:cs="Arial"/>
          <w:color w:val="000000"/>
        </w:rPr>
        <w:t>зд с пр</w:t>
      </w:r>
      <w:proofErr w:type="gramEnd"/>
      <w:r w:rsidRPr="00012E1C">
        <w:rPr>
          <w:rFonts w:ascii="Arial" w:hAnsi="Arial" w:cs="Arial"/>
          <w:color w:val="000000"/>
        </w:rPr>
        <w:t>оезжей части с последующим наездом на железобетонные блоки, после чего произошло возгорание транспортного средства. В результате ДТП водитель от полученных травм скончался на месте происшествия.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b/>
          <w:bCs/>
          <w:color w:val="000000"/>
          <w:u w:val="single"/>
        </w:rPr>
        <w:t> 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Pr="00012E1C">
        <w:rPr>
          <w:rFonts w:ascii="Arial" w:hAnsi="Arial" w:cs="Arial"/>
          <w:b/>
          <w:bCs/>
          <w:color w:val="000000"/>
          <w:u w:val="single"/>
        </w:rPr>
        <w:t>Корочанский</w:t>
      </w:r>
      <w:proofErr w:type="spellEnd"/>
      <w:r w:rsidRPr="00012E1C">
        <w:rPr>
          <w:rFonts w:ascii="Arial" w:hAnsi="Arial" w:cs="Arial"/>
          <w:b/>
          <w:bCs/>
          <w:color w:val="000000"/>
          <w:u w:val="single"/>
        </w:rPr>
        <w:t xml:space="preserve"> район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По предварительным данным около 09 часов 20 минут на 35 км автодороги «Белгоро</w:t>
      </w:r>
      <w:proofErr w:type="gramStart"/>
      <w:r w:rsidRPr="00012E1C">
        <w:rPr>
          <w:rFonts w:ascii="Arial" w:hAnsi="Arial" w:cs="Arial"/>
          <w:color w:val="000000"/>
        </w:rPr>
        <w:t>д-</w:t>
      </w:r>
      <w:proofErr w:type="gramEnd"/>
      <w:r w:rsidRPr="00012E1C">
        <w:rPr>
          <w:rFonts w:ascii="Arial" w:hAnsi="Arial" w:cs="Arial"/>
          <w:color w:val="000000"/>
        </w:rPr>
        <w:t xml:space="preserve"> М4 «Дон»-Москва-Воронеж-Ростов на Дону- Краснодар- Новороссийск» (в границах </w:t>
      </w:r>
      <w:proofErr w:type="spellStart"/>
      <w:r w:rsidRPr="00012E1C">
        <w:rPr>
          <w:rFonts w:ascii="Arial" w:hAnsi="Arial" w:cs="Arial"/>
          <w:color w:val="000000"/>
        </w:rPr>
        <w:t>Ломовского</w:t>
      </w:r>
      <w:proofErr w:type="spellEnd"/>
      <w:r w:rsidRPr="00012E1C">
        <w:rPr>
          <w:rFonts w:ascii="Arial" w:hAnsi="Arial" w:cs="Arial"/>
          <w:color w:val="000000"/>
        </w:rPr>
        <w:t xml:space="preserve"> сельского поселения) 56-летняя женщина, управляя автомобилем «ВАЗ 2104», при выезде со второстепенной на главную дорогу, не предоставила преимущество в движении автомобилю «ГАЗ 2705» под управлением 37-летнего водителя, двигавшегося со стороны г. Короча в направлении г. Белгорода. В результате произошедшего столкновения водитель автомобиля «ВАЗ» получила телесные повреждения.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 </w:t>
      </w:r>
      <w:proofErr w:type="spellStart"/>
      <w:r w:rsidRPr="00012E1C">
        <w:rPr>
          <w:rFonts w:ascii="Arial" w:hAnsi="Arial" w:cs="Arial"/>
          <w:b/>
          <w:bCs/>
          <w:color w:val="000000"/>
          <w:u w:val="single"/>
        </w:rPr>
        <w:t>Краснояружский</w:t>
      </w:r>
      <w:proofErr w:type="spellEnd"/>
      <w:r w:rsidRPr="00012E1C">
        <w:rPr>
          <w:rFonts w:ascii="Arial" w:hAnsi="Arial" w:cs="Arial"/>
          <w:b/>
          <w:bCs/>
          <w:color w:val="000000"/>
          <w:u w:val="single"/>
        </w:rPr>
        <w:t xml:space="preserve"> район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>По предварительным данным около 19 часов 10 минут на 46 км</w:t>
      </w:r>
      <w:proofErr w:type="gramStart"/>
      <w:r w:rsidRPr="00012E1C">
        <w:rPr>
          <w:rFonts w:ascii="Arial" w:hAnsi="Arial" w:cs="Arial"/>
          <w:color w:val="000000"/>
        </w:rPr>
        <w:t>.</w:t>
      </w:r>
      <w:proofErr w:type="gramEnd"/>
      <w:r w:rsidRPr="00012E1C">
        <w:rPr>
          <w:rFonts w:ascii="Arial" w:hAnsi="Arial" w:cs="Arial"/>
          <w:color w:val="000000"/>
        </w:rPr>
        <w:t xml:space="preserve"> </w:t>
      </w:r>
      <w:proofErr w:type="gramStart"/>
      <w:r w:rsidRPr="00012E1C">
        <w:rPr>
          <w:rFonts w:ascii="Arial" w:hAnsi="Arial" w:cs="Arial"/>
          <w:color w:val="000000"/>
        </w:rPr>
        <w:t>а</w:t>
      </w:r>
      <w:proofErr w:type="gramEnd"/>
      <w:r w:rsidRPr="00012E1C">
        <w:rPr>
          <w:rFonts w:ascii="Arial" w:hAnsi="Arial" w:cs="Arial"/>
          <w:color w:val="000000"/>
        </w:rPr>
        <w:t xml:space="preserve">втодороги «Томаровка – Красная Яруга – Илек Пеньковка – </w:t>
      </w:r>
      <w:proofErr w:type="spellStart"/>
      <w:r w:rsidRPr="00012E1C">
        <w:rPr>
          <w:rFonts w:ascii="Arial" w:hAnsi="Arial" w:cs="Arial"/>
          <w:color w:val="000000"/>
        </w:rPr>
        <w:t>Колотиловка</w:t>
      </w:r>
      <w:proofErr w:type="spellEnd"/>
      <w:r w:rsidRPr="00012E1C">
        <w:rPr>
          <w:rFonts w:ascii="Arial" w:hAnsi="Arial" w:cs="Arial"/>
          <w:color w:val="000000"/>
        </w:rPr>
        <w:t xml:space="preserve">» 60-летний водитель, управляя автомобиль «Рено </w:t>
      </w:r>
      <w:proofErr w:type="spellStart"/>
      <w:r w:rsidRPr="00012E1C">
        <w:rPr>
          <w:rFonts w:ascii="Arial" w:hAnsi="Arial" w:cs="Arial"/>
          <w:color w:val="000000"/>
        </w:rPr>
        <w:t>Сандеро</w:t>
      </w:r>
      <w:proofErr w:type="spellEnd"/>
      <w:r w:rsidRPr="00012E1C">
        <w:rPr>
          <w:rFonts w:ascii="Arial" w:hAnsi="Arial" w:cs="Arial"/>
          <w:color w:val="000000"/>
        </w:rPr>
        <w:t xml:space="preserve">», при осуществлении маневра «поворот налево» не предоставил преимущество, двигавшемуся по равнозначной дороге со встречного направления автомобилю «Ауди А3», под управлением 25-летнего водителя. В результате ДТП 54-летняя пассажирка автомобиля «Рено </w:t>
      </w:r>
      <w:proofErr w:type="spellStart"/>
      <w:r w:rsidRPr="00012E1C">
        <w:rPr>
          <w:rFonts w:ascii="Arial" w:hAnsi="Arial" w:cs="Arial"/>
          <w:color w:val="000000"/>
        </w:rPr>
        <w:t>Сандеро</w:t>
      </w:r>
      <w:proofErr w:type="spellEnd"/>
      <w:r w:rsidRPr="00012E1C">
        <w:rPr>
          <w:rFonts w:ascii="Arial" w:hAnsi="Arial" w:cs="Arial"/>
          <w:color w:val="000000"/>
        </w:rPr>
        <w:t>» получила телесные повреждения.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b/>
          <w:bCs/>
          <w:color w:val="000000"/>
          <w:u w:val="single"/>
        </w:rPr>
        <w:lastRenderedPageBreak/>
        <w:t> 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Pr="00012E1C">
        <w:rPr>
          <w:rFonts w:ascii="Arial" w:hAnsi="Arial" w:cs="Arial"/>
          <w:b/>
          <w:bCs/>
          <w:color w:val="000000"/>
          <w:u w:val="single"/>
        </w:rPr>
        <w:t>Старооскольский</w:t>
      </w:r>
      <w:proofErr w:type="spellEnd"/>
      <w:r w:rsidRPr="00012E1C">
        <w:rPr>
          <w:rFonts w:ascii="Arial" w:hAnsi="Arial" w:cs="Arial"/>
          <w:b/>
          <w:bCs/>
          <w:color w:val="000000"/>
          <w:u w:val="single"/>
        </w:rPr>
        <w:t xml:space="preserve"> городской округ</w:t>
      </w:r>
    </w:p>
    <w:p w:rsidR="00012E1C" w:rsidRPr="00012E1C" w:rsidRDefault="00012E1C" w:rsidP="00012E1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12E1C">
        <w:rPr>
          <w:rFonts w:ascii="Arial" w:hAnsi="Arial" w:cs="Arial"/>
          <w:color w:val="000000"/>
        </w:rPr>
        <w:t xml:space="preserve">По предварительным данным около 23 часов 00 минут на 35 км. автодороги «Старый Оскол </w:t>
      </w:r>
      <w:proofErr w:type="gramStart"/>
      <w:r w:rsidRPr="00012E1C">
        <w:rPr>
          <w:rFonts w:ascii="Arial" w:hAnsi="Arial" w:cs="Arial"/>
          <w:color w:val="000000"/>
        </w:rPr>
        <w:t>-Ч</w:t>
      </w:r>
      <w:proofErr w:type="gramEnd"/>
      <w:r w:rsidRPr="00012E1C">
        <w:rPr>
          <w:rFonts w:ascii="Arial" w:hAnsi="Arial" w:cs="Arial"/>
          <w:color w:val="000000"/>
        </w:rPr>
        <w:t>ернянка - Новый Оскол» 36-летняя женщина, управляя автомобилем «Киа Рио», двигаясь со скоростью, не обеспечивающей постоянного контроля за движением, не справилась с управлением и совершила съезд с дороги. В результате ДТП 44-летний пассажир автомобиля получил телесные повреждения.</w:t>
      </w:r>
    </w:p>
    <w:p w:rsidR="00012E1C" w:rsidRDefault="001F49DF" w:rsidP="00AA57A7">
      <w:pPr>
        <w:rPr>
          <w:b/>
          <w:sz w:val="40"/>
          <w:szCs w:val="40"/>
        </w:rPr>
      </w:pPr>
      <w:hyperlink r:id="rId62" w:history="1">
        <w:r w:rsidR="00012E1C" w:rsidRPr="00012E1C">
          <w:rPr>
            <w:rStyle w:val="a4"/>
          </w:rPr>
          <w:t>https://гибдд.рф/r/31/news/item/26255525</w:t>
        </w:r>
      </w:hyperlink>
    </w:p>
    <w:p w:rsidR="00012E1C" w:rsidRPr="00DB58EB" w:rsidRDefault="00012E1C" w:rsidP="00AA57A7">
      <w:pPr>
        <w:rPr>
          <w:b/>
          <w:sz w:val="40"/>
          <w:szCs w:val="40"/>
        </w:rPr>
      </w:pPr>
    </w:p>
    <w:sectPr w:rsidR="00012E1C" w:rsidRPr="00DB58EB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DF" w:rsidRDefault="001F49DF" w:rsidP="004D5107">
      <w:r>
        <w:separator/>
      </w:r>
    </w:p>
  </w:endnote>
  <w:endnote w:type="continuationSeparator" w:id="0">
    <w:p w:rsidR="001F49DF" w:rsidRDefault="001F49DF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DF" w:rsidRDefault="001F49DF" w:rsidP="004D5107">
      <w:r>
        <w:separator/>
      </w:r>
    </w:p>
  </w:footnote>
  <w:footnote w:type="continuationSeparator" w:id="0">
    <w:p w:rsidR="001F49DF" w:rsidRDefault="001F49DF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826"/>
    <w:rsid w:val="0001229D"/>
    <w:rsid w:val="00012E1C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6999"/>
    <w:rsid w:val="00061683"/>
    <w:rsid w:val="00063891"/>
    <w:rsid w:val="00063980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70C3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64B6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413E8"/>
    <w:rsid w:val="00241B52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2086D"/>
    <w:rsid w:val="004217A7"/>
    <w:rsid w:val="00422640"/>
    <w:rsid w:val="004230D4"/>
    <w:rsid w:val="00423E13"/>
    <w:rsid w:val="00426576"/>
    <w:rsid w:val="004315A0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824"/>
    <w:rsid w:val="004B304B"/>
    <w:rsid w:val="004B395B"/>
    <w:rsid w:val="004B43AF"/>
    <w:rsid w:val="004B4787"/>
    <w:rsid w:val="004B4FDB"/>
    <w:rsid w:val="004C14CF"/>
    <w:rsid w:val="004C34DF"/>
    <w:rsid w:val="004C45ED"/>
    <w:rsid w:val="004C5340"/>
    <w:rsid w:val="004C57A3"/>
    <w:rsid w:val="004C6AD2"/>
    <w:rsid w:val="004D2117"/>
    <w:rsid w:val="004D5107"/>
    <w:rsid w:val="004D56F6"/>
    <w:rsid w:val="004D5855"/>
    <w:rsid w:val="004D6467"/>
    <w:rsid w:val="004E2199"/>
    <w:rsid w:val="004E2464"/>
    <w:rsid w:val="004E35F6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51340"/>
    <w:rsid w:val="00556C0C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514E"/>
    <w:rsid w:val="005C6FAB"/>
    <w:rsid w:val="005C78B4"/>
    <w:rsid w:val="005D1088"/>
    <w:rsid w:val="005D2A70"/>
    <w:rsid w:val="005D3104"/>
    <w:rsid w:val="005D4049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600BD8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2745"/>
    <w:rsid w:val="00642FBF"/>
    <w:rsid w:val="006430AD"/>
    <w:rsid w:val="006436F3"/>
    <w:rsid w:val="00645510"/>
    <w:rsid w:val="0064788A"/>
    <w:rsid w:val="00647E77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E0D"/>
    <w:rsid w:val="006B7271"/>
    <w:rsid w:val="006B749C"/>
    <w:rsid w:val="006B7647"/>
    <w:rsid w:val="006B7813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4D32"/>
    <w:rsid w:val="006F658D"/>
    <w:rsid w:val="00701DE2"/>
    <w:rsid w:val="00707589"/>
    <w:rsid w:val="00707695"/>
    <w:rsid w:val="007078F1"/>
    <w:rsid w:val="00707980"/>
    <w:rsid w:val="00710BE3"/>
    <w:rsid w:val="00715269"/>
    <w:rsid w:val="00715887"/>
    <w:rsid w:val="00720A99"/>
    <w:rsid w:val="00720C24"/>
    <w:rsid w:val="00720EC4"/>
    <w:rsid w:val="00723512"/>
    <w:rsid w:val="00723F7F"/>
    <w:rsid w:val="007332FC"/>
    <w:rsid w:val="00733A94"/>
    <w:rsid w:val="0073549F"/>
    <w:rsid w:val="00740D47"/>
    <w:rsid w:val="0074419E"/>
    <w:rsid w:val="00744FF4"/>
    <w:rsid w:val="00750154"/>
    <w:rsid w:val="00754373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6DBF"/>
    <w:rsid w:val="00790289"/>
    <w:rsid w:val="00794AF5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7017"/>
    <w:rsid w:val="008013C7"/>
    <w:rsid w:val="00802713"/>
    <w:rsid w:val="00802791"/>
    <w:rsid w:val="008035C4"/>
    <w:rsid w:val="008054A7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F3B"/>
    <w:rsid w:val="00830445"/>
    <w:rsid w:val="008328B0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513D5"/>
    <w:rsid w:val="00852377"/>
    <w:rsid w:val="00852EEA"/>
    <w:rsid w:val="008537D2"/>
    <w:rsid w:val="00855C7B"/>
    <w:rsid w:val="008567FC"/>
    <w:rsid w:val="00863AED"/>
    <w:rsid w:val="0086449E"/>
    <w:rsid w:val="008663D6"/>
    <w:rsid w:val="00866DC5"/>
    <w:rsid w:val="00867F0A"/>
    <w:rsid w:val="0087169D"/>
    <w:rsid w:val="008728CA"/>
    <w:rsid w:val="00874BE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0FBD"/>
    <w:rsid w:val="008E2C6D"/>
    <w:rsid w:val="008E33F7"/>
    <w:rsid w:val="008E3C4C"/>
    <w:rsid w:val="008E487B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CC0"/>
    <w:rsid w:val="0091153B"/>
    <w:rsid w:val="00911EE4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2C57"/>
    <w:rsid w:val="009B325F"/>
    <w:rsid w:val="009B3B68"/>
    <w:rsid w:val="009B4281"/>
    <w:rsid w:val="009B4673"/>
    <w:rsid w:val="009B4E87"/>
    <w:rsid w:val="009B56AA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E02D6"/>
    <w:rsid w:val="009E316D"/>
    <w:rsid w:val="009E327B"/>
    <w:rsid w:val="009E667B"/>
    <w:rsid w:val="009E71E2"/>
    <w:rsid w:val="009E78C7"/>
    <w:rsid w:val="009F0BA4"/>
    <w:rsid w:val="009F1D7A"/>
    <w:rsid w:val="009F58B4"/>
    <w:rsid w:val="009F7391"/>
    <w:rsid w:val="00A0506F"/>
    <w:rsid w:val="00A0682C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31251"/>
    <w:rsid w:val="00A3416F"/>
    <w:rsid w:val="00A40AFB"/>
    <w:rsid w:val="00A42CAC"/>
    <w:rsid w:val="00A4461E"/>
    <w:rsid w:val="00A455D1"/>
    <w:rsid w:val="00A47E85"/>
    <w:rsid w:val="00A5641E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4626"/>
    <w:rsid w:val="00AA57A7"/>
    <w:rsid w:val="00AA5984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3560"/>
    <w:rsid w:val="00B44323"/>
    <w:rsid w:val="00B443E0"/>
    <w:rsid w:val="00B45C91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805F6"/>
    <w:rsid w:val="00B8178D"/>
    <w:rsid w:val="00B81E12"/>
    <w:rsid w:val="00B81E33"/>
    <w:rsid w:val="00B82206"/>
    <w:rsid w:val="00B866E5"/>
    <w:rsid w:val="00B92402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4026"/>
    <w:rsid w:val="00C85CA0"/>
    <w:rsid w:val="00C86990"/>
    <w:rsid w:val="00C869B7"/>
    <w:rsid w:val="00C86A51"/>
    <w:rsid w:val="00C92D67"/>
    <w:rsid w:val="00C93806"/>
    <w:rsid w:val="00C947FC"/>
    <w:rsid w:val="00C97E35"/>
    <w:rsid w:val="00CA0C28"/>
    <w:rsid w:val="00CA501D"/>
    <w:rsid w:val="00CA5AA0"/>
    <w:rsid w:val="00CA77AB"/>
    <w:rsid w:val="00CA7BF1"/>
    <w:rsid w:val="00CB014E"/>
    <w:rsid w:val="00CB153D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D06"/>
    <w:rsid w:val="00CF239B"/>
    <w:rsid w:val="00CF40DA"/>
    <w:rsid w:val="00CF4971"/>
    <w:rsid w:val="00CF618E"/>
    <w:rsid w:val="00CF6829"/>
    <w:rsid w:val="00CF6DA8"/>
    <w:rsid w:val="00CF6F90"/>
    <w:rsid w:val="00CF7407"/>
    <w:rsid w:val="00D006B4"/>
    <w:rsid w:val="00D009CA"/>
    <w:rsid w:val="00D00E62"/>
    <w:rsid w:val="00D01195"/>
    <w:rsid w:val="00D03B6B"/>
    <w:rsid w:val="00D0662F"/>
    <w:rsid w:val="00D069D0"/>
    <w:rsid w:val="00D07C5D"/>
    <w:rsid w:val="00D1014C"/>
    <w:rsid w:val="00D120C5"/>
    <w:rsid w:val="00D12C95"/>
    <w:rsid w:val="00D14382"/>
    <w:rsid w:val="00D17ADC"/>
    <w:rsid w:val="00D20827"/>
    <w:rsid w:val="00D2143F"/>
    <w:rsid w:val="00D2312A"/>
    <w:rsid w:val="00D23695"/>
    <w:rsid w:val="00D26126"/>
    <w:rsid w:val="00D26849"/>
    <w:rsid w:val="00D26D63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2A7A"/>
    <w:rsid w:val="00DA3371"/>
    <w:rsid w:val="00DA618B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75ED"/>
    <w:rsid w:val="00E77E50"/>
    <w:rsid w:val="00E83CD6"/>
    <w:rsid w:val="00E84652"/>
    <w:rsid w:val="00E861FA"/>
    <w:rsid w:val="00E86488"/>
    <w:rsid w:val="00E92629"/>
    <w:rsid w:val="00E946AE"/>
    <w:rsid w:val="00E948D5"/>
    <w:rsid w:val="00E969EE"/>
    <w:rsid w:val="00EA01D3"/>
    <w:rsid w:val="00EA2DE8"/>
    <w:rsid w:val="00EA499D"/>
    <w:rsid w:val="00EA61C8"/>
    <w:rsid w:val="00EB0924"/>
    <w:rsid w:val="00EB2C45"/>
    <w:rsid w:val="00EB3FD7"/>
    <w:rsid w:val="00EB6334"/>
    <w:rsid w:val="00EB7E47"/>
    <w:rsid w:val="00EC231C"/>
    <w:rsid w:val="00EC295C"/>
    <w:rsid w:val="00EC3052"/>
    <w:rsid w:val="00EC4223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57C1"/>
    <w:rsid w:val="00F760AD"/>
    <w:rsid w:val="00F76A30"/>
    <w:rsid w:val="00F77006"/>
    <w:rsid w:val="00F9007E"/>
    <w:rsid w:val="00F919BB"/>
    <w:rsid w:val="00F945EB"/>
    <w:rsid w:val="00F947F0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pervaya-pomosh/120531/" TargetMode="External"/><Relationship Id="rId18" Type="http://schemas.openxmlformats.org/officeDocument/2006/relationships/hyperlink" Target="https://belgorod.bezformata.com/word/pervaya-pomosh/120531/" TargetMode="External"/><Relationship Id="rId26" Type="http://schemas.openxmlformats.org/officeDocument/2006/relationships/hyperlink" Target="https://belgorod.bezformata.com/word/nestabilnom/16944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s://belgorod.bezformata.com/word/vzrivoopasnij/14534/" TargetMode="External"/><Relationship Id="rId34" Type="http://schemas.openxmlformats.org/officeDocument/2006/relationships/hyperlink" Target="https://31.mchs.gov.ru/uploads/resize_cache/news/2021-10-01/sotrudniki-mchs-pozdravili-veterana-pozharnoy-ohrany-s-yubileem_16330904971159510575__2000x2000.jpg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://mchsrf.ru/" TargetMode="External"/><Relationship Id="rId55" Type="http://schemas.openxmlformats.org/officeDocument/2006/relationships/hyperlink" Target="http://mvdrus.ru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prover-svoi-znaniya/1437910/" TargetMode="External"/><Relationship Id="rId20" Type="http://schemas.openxmlformats.org/officeDocument/2006/relationships/hyperlink" Target="https://belgorod.bezformata.com/word/ognem/2041/" TargetMode="External"/><Relationship Id="rId29" Type="http://schemas.openxmlformats.org/officeDocument/2006/relationships/hyperlink" Target="https://belgorod.bezformata.com/listnews/bezopasnosti-vo-vremya-otdiha-na-vodoemah/98158831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hyperlink" Target="https://&#1075;&#1080;&#1073;&#1076;&#1076;.&#1088;&#1092;/r/31/news/item/262555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gorod.bezformata.com/word/chto-delat/30514/" TargetMode="External"/><Relationship Id="rId24" Type="http://schemas.openxmlformats.org/officeDocument/2006/relationships/hyperlink" Target="https://belgorod.bezformata.com/listnews/detyam-pravila-pozharnoy-bezopasnosti/98158841/" TargetMode="External"/><Relationship Id="rId32" Type="http://schemas.openxmlformats.org/officeDocument/2006/relationships/hyperlink" Target="https://belgorod.bezformata.com/word/oboroni/604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744978-v-belgorodskoy-oblasti-startoval-mesyachnik-grajdanskoy-oboronyi.html" TargetMode="External"/><Relationship Id="rId45" Type="http://schemas.openxmlformats.org/officeDocument/2006/relationships/hyperlink" Target="http://fssprf.ru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://mchsrf.ru/region/1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lgorod.bezformata.com/word/proverila-svoyu-gotovnost/3764894/" TargetMode="External"/><Relationship Id="rId23" Type="http://schemas.openxmlformats.org/officeDocument/2006/relationships/hyperlink" Target="https://belgorod.bezformata.com/word/101/856245/" TargetMode="External"/><Relationship Id="rId28" Type="http://schemas.openxmlformats.org/officeDocument/2006/relationships/hyperlink" Target="https://belgorod.bezformata.com/word/101/856245/" TargetMode="External"/><Relationship Id="rId36" Type="http://schemas.openxmlformats.org/officeDocument/2006/relationships/hyperlink" Target="https://belgorod.bezformata.com/listnews/mchs-pozdravili-veterana-pozharnoy/98157495/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://mchsrf.ru/" TargetMode="External"/><Relationship Id="rId61" Type="http://schemas.openxmlformats.org/officeDocument/2006/relationships/hyperlink" Target="https://moe-belgorod.ru/news/city/1105512" TargetMode="External"/><Relationship Id="rId10" Type="http://schemas.openxmlformats.org/officeDocument/2006/relationships/hyperlink" Target="https://belgorod.bezformata.com/word/mchs/2474/" TargetMode="External"/><Relationship Id="rId19" Type="http://schemas.openxmlformats.org/officeDocument/2006/relationships/hyperlink" Target="https://31.mchs.gov.ru/uploads/resize_cache/news/2021-10-01/inspektory-mchs-rossii-napomnili-detyam-pravila-pozharnoy-bezopasnosti_163309171591634312__2000x2000.jpg" TargetMode="External"/><Relationship Id="rId31" Type="http://schemas.openxmlformats.org/officeDocument/2006/relationships/hyperlink" Target="https://belgorod.bezformata.com/word/mesyachnik-grazhdanskoj-oboroni/115420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s://moe-belgorod.ru/news/incidents/1105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gorod.bezformata.com/word/mchs-rossii/55084/" TargetMode="External"/><Relationship Id="rId14" Type="http://schemas.openxmlformats.org/officeDocument/2006/relationships/hyperlink" Target="https://belgorod.bezformata.com/word/karta-riskov/1255268/" TargetMode="External"/><Relationship Id="rId22" Type="http://schemas.openxmlformats.org/officeDocument/2006/relationships/hyperlink" Target="https://belgorod.bezformata.com/word/112/104016/" TargetMode="External"/><Relationship Id="rId27" Type="http://schemas.openxmlformats.org/officeDocument/2006/relationships/hyperlink" Target="https://belgorod.bezformata.com/word/112/104016/" TargetMode="External"/><Relationship Id="rId30" Type="http://schemas.openxmlformats.org/officeDocument/2006/relationships/hyperlink" Target="https://31.mchs.gov.ru/uploads/resize_cache/news/2021-10-01/v-belgorodskoy-oblasti-startoval-mesyachnik-grazhdanskoy-oborony_1633086627334581303__2000x2000.jpg" TargetMode="External"/><Relationship Id="rId35" Type="http://schemas.openxmlformats.org/officeDocument/2006/relationships/hyperlink" Target="https://belgorod.bezformata.com/word/pozharnoj/405/" TargetMode="External"/><Relationship Id="rId43" Type="http://schemas.openxmlformats.org/officeDocument/2006/relationships/hyperlink" Target="https://mchsrf.ru/news/744977-soblyudayte-vse-neobhodimyie-trebovaniya-bezopasnosti-vo-vremya-otdyiha-na-vodoemah.html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://mvdrus.ru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mchsrf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gorod.bezformata.com/word/mchs-rekomenduet/3583915/" TargetMode="External"/><Relationship Id="rId17" Type="http://schemas.openxmlformats.org/officeDocument/2006/relationships/hyperlink" Target="https://belgorod.bezformata.com/word/chto-delat/30514/" TargetMode="External"/><Relationship Id="rId25" Type="http://schemas.openxmlformats.org/officeDocument/2006/relationships/hyperlink" Target="https://31.mchs.gov.ru/uploads/resize_cache/news/2021-10-01/soblyudayte-vse-neobhodimye-trebovaniya-bezopasnosti-vo-vremya-otdyha-na-vodoemah_16330809551626406647__2000x2000.jpg" TargetMode="External"/><Relationship Id="rId33" Type="http://schemas.openxmlformats.org/officeDocument/2006/relationships/hyperlink" Target="https://belgorod.bezformata.com/listnews/startoval-mesyachnik-grazhdanskoy-oboroni/98158803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mchsrf.ru/news/744976-inspektoryi-mchs-rossii-napomnili-detyam-pravila-pojarnoy-bezopasnosti.html" TargetMode="External"/><Relationship Id="rId59" Type="http://schemas.openxmlformats.org/officeDocument/2006/relationships/hyperlink" Target="https://mchsrf.ru/news/744962-sotrudniki-mchs-pozdravili-veterana-pojarnoy-ohranyi-s-yubile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7E1C-D474-4ADA-A3FC-A547293C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6730</TotalTime>
  <Pages>11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1646</cp:revision>
  <dcterms:created xsi:type="dcterms:W3CDTF">2021-03-28T17:40:00Z</dcterms:created>
  <dcterms:modified xsi:type="dcterms:W3CDTF">2021-10-03T03:00:00Z</dcterms:modified>
</cp:coreProperties>
</file>