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E2" w:rsidRPr="00471E67" w:rsidRDefault="00471E67">
      <w:pPr>
        <w:rPr>
          <w:rFonts w:ascii="Times New Roman" w:hAnsi="Times New Roman" w:cs="Times New Roman"/>
          <w:b/>
          <w:sz w:val="44"/>
          <w:szCs w:val="44"/>
        </w:rPr>
      </w:pPr>
      <w:r w:rsidRPr="00471E67">
        <w:rPr>
          <w:rFonts w:ascii="Times New Roman" w:hAnsi="Times New Roman" w:cs="Times New Roman"/>
          <w:b/>
          <w:sz w:val="44"/>
          <w:szCs w:val="44"/>
        </w:rPr>
        <w:t>bel.kp.ru</w:t>
      </w:r>
    </w:p>
    <w:p w:rsidR="00471E67" w:rsidRDefault="00471E67" w:rsidP="00471E67">
      <w:r>
        <w:t>12 декабря 2021 21:49</w:t>
      </w:r>
    </w:p>
    <w:p w:rsidR="00471E67" w:rsidRDefault="00471E67" w:rsidP="00471E67">
      <w:r>
        <w:t>Туман, гололедицу и морось обещают синоптики белгородцам на понедельник</w:t>
      </w:r>
    </w:p>
    <w:p w:rsidR="00471E67" w:rsidRDefault="00471E67" w:rsidP="00471E67">
      <w:r>
        <w:t>Днем будет от трех градусов мороза до двух тепла</w:t>
      </w:r>
    </w:p>
    <w:p w:rsidR="00471E67" w:rsidRDefault="00471E67" w:rsidP="00471E67">
      <w:r>
        <w:t>Анастасия Лемешко</w:t>
      </w:r>
    </w:p>
    <w:p w:rsidR="00471E67" w:rsidRDefault="00471E67" w:rsidP="00471E67">
      <w:r>
        <w:t>ПОДЕЛИТЬСЯ</w:t>
      </w:r>
    </w:p>
    <w:p w:rsidR="00471E67" w:rsidRDefault="00471E67" w:rsidP="00471E67">
      <w:r>
        <w:t>ОСТАВИТЬ КОММЕНТАРИЙ</w:t>
      </w:r>
    </w:p>
    <w:p w:rsidR="00471E67" w:rsidRDefault="00471E67" w:rsidP="00471E67">
      <w:r>
        <w:t xml:space="preserve">В понедельник, 13 декабря, в Белгородской области ожидается не самая приятная погода. По прозам синоптиков, будет облачно с прояснениями. Ночь пройдет без существенных осадков. Днем ожидается морось. </w:t>
      </w:r>
      <w:proofErr w:type="gramStart"/>
      <w:r>
        <w:t>Возможны</w:t>
      </w:r>
      <w:proofErr w:type="gramEnd"/>
      <w:r>
        <w:t xml:space="preserve"> также туман и гололедица. Ветер будет дуть юго-восточный со скоростью 7-12 метров в секунду. Ночью обещают от 4 градусов мороза до 1 градуса тепла. Днем – от 3 градусов мороза до 2 градусов тепла.</w:t>
      </w:r>
    </w:p>
    <w:p w:rsidR="00471E67" w:rsidRDefault="00471E67" w:rsidP="00471E67"/>
    <w:p w:rsidR="00471E67" w:rsidRDefault="00471E67" w:rsidP="00471E67">
      <w:r>
        <w:t>Водителям в такую погоду следует быть внимательнее. Выбирайте безопасную скорость, держите дистанцию и боковой интервал. Во избежание аварийных ситуаций избегайте резких маневров и снижайте скорость перед пешеходными переходами и у остановок общественного транспорта.</w:t>
      </w:r>
    </w:p>
    <w:p w:rsidR="00471E67" w:rsidRDefault="00471E67" w:rsidP="00471E67"/>
    <w:p w:rsidR="00471E67" w:rsidRDefault="00471E67" w:rsidP="00471E67">
      <w:hyperlink r:id="rId6" w:history="1">
        <w:r w:rsidRPr="008E6AEA">
          <w:rPr>
            <w:rStyle w:val="a3"/>
          </w:rPr>
          <w:t>https://www.bel.kp.ru/online/news/4552093/</w:t>
        </w:r>
      </w:hyperlink>
    </w:p>
    <w:p w:rsidR="00471E67" w:rsidRDefault="00471E67" w:rsidP="00471E67"/>
    <w:p w:rsidR="00471E67" w:rsidRDefault="00471E67" w:rsidP="00471E67">
      <w:r>
        <w:t>12 декабря 2021 21:41</w:t>
      </w:r>
    </w:p>
    <w:p w:rsidR="00471E67" w:rsidRDefault="00471E67" w:rsidP="00471E67">
      <w:r>
        <w:t>В Белгороде «</w:t>
      </w:r>
      <w:proofErr w:type="spellStart"/>
      <w:r>
        <w:t>Киа</w:t>
      </w:r>
      <w:proofErr w:type="spellEnd"/>
      <w:r>
        <w:t>» столкнулась с буксируемым автомобилем</w:t>
      </w:r>
    </w:p>
    <w:p w:rsidR="00471E67" w:rsidRDefault="00471E67" w:rsidP="00471E67">
      <w:r>
        <w:t>В аварии пострадали два человека</w:t>
      </w:r>
    </w:p>
    <w:p w:rsidR="00471E67" w:rsidRDefault="00471E67" w:rsidP="00471E67">
      <w:r>
        <w:t>Анастасия Лемешко</w:t>
      </w:r>
    </w:p>
    <w:p w:rsidR="00471E67" w:rsidRDefault="00471E67" w:rsidP="00471E67">
      <w:r>
        <w:t>ПОДЕЛИТЬСЯ</w:t>
      </w:r>
    </w:p>
    <w:p w:rsidR="00471E67" w:rsidRDefault="00471E67" w:rsidP="00471E67">
      <w:r>
        <w:t>ОСТАВИТЬ КОММЕНТАРИЙ</w:t>
      </w:r>
    </w:p>
    <w:p w:rsidR="00471E67" w:rsidRDefault="00471E67" w:rsidP="00471E67">
      <w:r>
        <w:t>Авария случилась в субботу, 11 декабря, около половины второго дня на девятом километре дороги «Спутник – Чичерина – Ротонда». По предварительным данным, 25-летний водитель автомобиля «</w:t>
      </w:r>
      <w:proofErr w:type="spellStart"/>
      <w:r>
        <w:t>Киа</w:t>
      </w:r>
      <w:proofErr w:type="spellEnd"/>
      <w:r>
        <w:t xml:space="preserve">» не выбрал безопасную дистанцию до автомобиля «Газель» под управлением 34-летнего мужчины, который из-за технической неисправности буксировала 52-летняя женщина на «Шевроле </w:t>
      </w:r>
      <w:proofErr w:type="spellStart"/>
      <w:r>
        <w:t>Ланос</w:t>
      </w:r>
      <w:proofErr w:type="spellEnd"/>
      <w:r>
        <w:t>».</w:t>
      </w:r>
    </w:p>
    <w:p w:rsidR="00471E67" w:rsidRDefault="00471E67" w:rsidP="00471E67"/>
    <w:p w:rsidR="00471E67" w:rsidRDefault="00471E67" w:rsidP="00471E67">
      <w:r>
        <w:lastRenderedPageBreak/>
        <w:t>В результате произошедшего столкновения пострадали двое. В Управлении ГИБДД УМВД России по Белгородской области сообщили, что травмы получили водитель автомобиля «</w:t>
      </w:r>
      <w:proofErr w:type="spellStart"/>
      <w:r>
        <w:t>Киа</w:t>
      </w:r>
      <w:proofErr w:type="spellEnd"/>
      <w:r>
        <w:t xml:space="preserve"> </w:t>
      </w:r>
      <w:proofErr w:type="spellStart"/>
      <w:r>
        <w:t>Церато</w:t>
      </w:r>
      <w:proofErr w:type="spellEnd"/>
      <w:r>
        <w:t>» и его 21-летняя пассажирка.</w:t>
      </w:r>
    </w:p>
    <w:p w:rsidR="00471E67" w:rsidRDefault="00471E67" w:rsidP="00471E67"/>
    <w:p w:rsidR="00471E67" w:rsidRDefault="00471E67" w:rsidP="00471E67">
      <w:hyperlink r:id="rId7" w:history="1">
        <w:r w:rsidRPr="008E6AEA">
          <w:rPr>
            <w:rStyle w:val="a3"/>
          </w:rPr>
          <w:t>https://www.bel.kp.ru/online/news/4552092/</w:t>
        </w:r>
      </w:hyperlink>
    </w:p>
    <w:p w:rsidR="00471E67" w:rsidRDefault="00471E67" w:rsidP="00471E67"/>
    <w:p w:rsidR="00471E67" w:rsidRDefault="00471E67" w:rsidP="00471E67">
      <w:r>
        <w:t>12 декабря 2021 21:16</w:t>
      </w:r>
    </w:p>
    <w:p w:rsidR="00471E67" w:rsidRDefault="00471E67" w:rsidP="00471E67">
      <w:r>
        <w:t>Под Белгородом в ДТП пострадала пассажирка автобуса</w:t>
      </w:r>
    </w:p>
    <w:p w:rsidR="00471E67" w:rsidRDefault="00471E67" w:rsidP="00471E67">
      <w:r>
        <w:t>В поселке Северный столкнулись «</w:t>
      </w:r>
      <w:proofErr w:type="spellStart"/>
      <w:r>
        <w:t>ЛиАЗ</w:t>
      </w:r>
      <w:proofErr w:type="spellEnd"/>
      <w:r>
        <w:t>» и «Форд Фокус»</w:t>
      </w:r>
    </w:p>
    <w:p w:rsidR="00471E67" w:rsidRDefault="00471E67" w:rsidP="00471E67">
      <w:r>
        <w:t>Анастасия Лемешко</w:t>
      </w:r>
    </w:p>
    <w:p w:rsidR="00471E67" w:rsidRDefault="00471E67" w:rsidP="00471E67">
      <w:r>
        <w:t>ПОДЕЛИТЬСЯ</w:t>
      </w:r>
    </w:p>
    <w:p w:rsidR="00471E67" w:rsidRDefault="00471E67" w:rsidP="00471E67">
      <w:r>
        <w:t>ОСТАВИТЬ КОММЕНТАРИЙ</w:t>
      </w:r>
    </w:p>
    <w:p w:rsidR="00471E67" w:rsidRDefault="00471E67" w:rsidP="00471E67">
      <w:r>
        <w:t xml:space="preserve">Дорожно-транспортное происшествие случилось в субботу, 11 декабря, около двух часов дня в поселке </w:t>
      </w:r>
      <w:proofErr w:type="gramStart"/>
      <w:r>
        <w:t>Северный</w:t>
      </w:r>
      <w:proofErr w:type="gramEnd"/>
      <w:r>
        <w:t xml:space="preserve"> Белгородского района. По предварительным данным, 28-летний водитель автобуса «</w:t>
      </w:r>
      <w:proofErr w:type="spellStart"/>
      <w:r>
        <w:t>ЛиАЗ</w:t>
      </w:r>
      <w:proofErr w:type="spellEnd"/>
      <w:r>
        <w:t>», двигаясь по улице Садовая, не выбрал безопасную дистанцию до ехавшего впереди автомобиля «Форд Фокус» под управлением 56-летнего мужчины. В результате произошло столкновение.</w:t>
      </w:r>
    </w:p>
    <w:p w:rsidR="00471E67" w:rsidRDefault="00471E67" w:rsidP="00471E67"/>
    <w:p w:rsidR="00471E67" w:rsidRDefault="00471E67" w:rsidP="00471E67">
      <w:r>
        <w:t>По данным Управления ГИБДД УМВД России по Белгородской области, в аварии пострадала пассажирка автобуса. Травмы получила 56-летняя женщина.</w:t>
      </w:r>
    </w:p>
    <w:p w:rsidR="00471E67" w:rsidRDefault="00471E67" w:rsidP="00471E67"/>
    <w:p w:rsidR="00471E67" w:rsidRDefault="00471E67" w:rsidP="00471E67">
      <w:hyperlink r:id="rId8" w:history="1">
        <w:r w:rsidRPr="008E6AEA">
          <w:rPr>
            <w:rStyle w:val="a3"/>
          </w:rPr>
          <w:t>https://www.bel.kp.ru/online/news/4552084/</w:t>
        </w:r>
      </w:hyperlink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r w:rsidRPr="00471E67">
        <w:rPr>
          <w:rFonts w:ascii="Times New Roman" w:hAnsi="Times New Roman" w:cs="Times New Roman"/>
          <w:b/>
          <w:sz w:val="44"/>
          <w:szCs w:val="44"/>
        </w:rPr>
        <w:t>bel.aif.ru</w:t>
      </w:r>
    </w:p>
    <w:p w:rsidR="00471E67" w:rsidRPr="00471E67" w:rsidRDefault="00471E67" w:rsidP="00471E6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1E6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12.12.2021 14:24</w:t>
      </w:r>
    </w:p>
    <w:p w:rsidR="00471E67" w:rsidRPr="00471E67" w:rsidRDefault="00471E67" w:rsidP="00471E6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1E6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71E6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32</w:t>
      </w:r>
    </w:p>
    <w:p w:rsidR="00471E67" w:rsidRPr="00471E67" w:rsidRDefault="00471E67" w:rsidP="00471E67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471E67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Один взрослый погиб и четверо детей пострадали в ДТП под Белгородом</w:t>
      </w:r>
    </w:p>
    <w:p w:rsidR="00471E67" w:rsidRPr="00471E67" w:rsidRDefault="00471E67" w:rsidP="00471E6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423994" cy="1609344"/>
            <wp:effectExtent l="0" t="0" r="0" b="0"/>
            <wp:docPr id="8" name="Рисунок 8" descr="https://aif-s3.aif.ru/images/026/071/d3bec7b1bff6d00b58b9dbb7e9ab6a24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6/071/d3bec7b1bff6d00b58b9dbb7e9ab6a24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62" cy="16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67" w:rsidRPr="00471E67" w:rsidRDefault="00471E67" w:rsidP="00471E6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471E67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пресс-служба ГУМВД по Белгородской области</w:t>
      </w:r>
    </w:p>
    <w:p w:rsidR="00471E67" w:rsidRPr="00471E67" w:rsidRDefault="00471E67" w:rsidP="00471E6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E67" w:rsidRPr="00471E67" w:rsidRDefault="00471E67" w:rsidP="00471E6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E67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12 декабря - АиФ Белгород.</w:t>
      </w:r>
    </w:p>
    <w:p w:rsidR="00471E67" w:rsidRPr="00471E67" w:rsidRDefault="00471E67" w:rsidP="00471E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 произошла авария, в результате которой один человек погиб и ещё четверо пострадали, сообщили в пресс-службе УМВД по региону.</w:t>
      </w:r>
    </w:p>
    <w:p w:rsidR="00471E67" w:rsidRPr="00471E67" w:rsidRDefault="00471E67" w:rsidP="00471E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данным ведомства, авария случилась в субботу, 11 декабря. Около девяти часов утра на 89-м километре трассы «Короча – Губкин – граница Курской области» 49-летний водитель </w:t>
      </w:r>
      <w:proofErr w:type="spellStart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Renault</w:t>
      </w:r>
      <w:proofErr w:type="spellEnd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Duster</w:t>
      </w:r>
      <w:proofErr w:type="spellEnd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уступил грузовику </w:t>
      </w:r>
      <w:proofErr w:type="spellStart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Scania</w:t>
      </w:r>
      <w:proofErr w:type="spellEnd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повороте налево </w:t>
      </w:r>
      <w:proofErr w:type="gramStart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дороги. В итоге легковушка влетела в фуру.</w:t>
      </w:r>
    </w:p>
    <w:p w:rsidR="00471E67" w:rsidRPr="00471E67" w:rsidRDefault="00471E67" w:rsidP="00471E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столкновения водитель </w:t>
      </w:r>
      <w:proofErr w:type="spellStart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Renault</w:t>
      </w:r>
      <w:proofErr w:type="spellEnd"/>
      <w:r w:rsidRPr="00471E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погиб на месте происшествия. Четверо пассажиров легкового авто – дети 14 и 15 лет – получили травмы. Обстоятельства и причины ДТП выясняются.</w:t>
      </w:r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11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https://bel.aif.ru/incidents/dtp/odin_vzroslyy_pogib_i_chetvero_detey_postradali_v_dtp_pod_belgorodom</w:t>
        </w:r>
      </w:hyperlink>
    </w:p>
    <w:p w:rsidR="00471E67" w:rsidRP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r w:rsidRPr="00471E67">
        <w:rPr>
          <w:rFonts w:ascii="Times New Roman" w:hAnsi="Times New Roman" w:cs="Times New Roman"/>
          <w:b/>
          <w:sz w:val="44"/>
          <w:szCs w:val="44"/>
        </w:rPr>
        <w:t>belgorod.bezformata.com</w:t>
      </w:r>
    </w:p>
    <w:p w:rsidR="00471E67" w:rsidRDefault="00471E67" w:rsidP="00471E6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Безопасность на водоемах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стр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кoнтролируют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инспекторы ГИМС</w:t>
      </w:r>
    </w:p>
    <w:p w:rsidR="00471E67" w:rsidRDefault="00471E67" w:rsidP="00471E67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2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47725"/>
              <wp:effectExtent l="0" t="0" r="0" b="9525"/>
              <wp:wrapSquare wrapText="bothSides"/>
              <wp:docPr id="9" name="Рисунок 9" descr="Безопасность на водоемах стрoго кoнтролируют инспекторы ГИМС - https://31.mchs.gov.ru/">
                <a:hlinkClick xmlns:a="http://schemas.openxmlformats.org/drawingml/2006/main" r:id="rId12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Безопасность на водоемах стрoго кoнтролируют инспекторы ГИМС - https://31.mchs.gov.ru/">
                        <a:hlinkClick r:id="rId12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71E67" w:rsidRDefault="00471E67" w:rsidP="00471E67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14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471E67" w:rsidRDefault="00471E67" w:rsidP="00471E67">
      <w:pPr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471E67" w:rsidRDefault="00471E67" w:rsidP="00471E67">
      <w:pPr>
        <w:pStyle w:val="a4"/>
      </w:pPr>
      <w:r>
        <w:t>Пребывание у </w:t>
      </w:r>
      <w:hyperlink r:id="rId16" w:tooltip="воды" w:history="1">
        <w:r>
          <w:rPr>
            <w:rStyle w:val="a3"/>
            <w:color w:val="C61212"/>
          </w:rPr>
          <w:t>воды</w:t>
        </w:r>
      </w:hyperlink>
      <w:r>
        <w:t> и на водоеме в холодное время года требует соблюдения определённых правил предосторожности. Чтобы такой отдых не обернулся трагедией, рыболовам необходимо строго соблюдать правила безопасного поведения на воде.</w:t>
      </w:r>
    </w:p>
    <w:p w:rsidR="00471E67" w:rsidRDefault="00471E67" w:rsidP="00471E67">
      <w:pPr>
        <w:pStyle w:val="a4"/>
      </w:pPr>
      <w:r>
        <w:lastRenderedPageBreak/>
        <w:t>Сегодня инспекторы ГИМС напомнили рыбакам, что алкоголь – главный враг на промысле. В состоянии алкогольного опьянения невозможно грамотно управлять лодкой. Если человек в нетрезвом состоянии окажется в холодной воде, его шансы спастись будут минимальными.</w:t>
      </w:r>
    </w:p>
    <w:p w:rsidR="00471E67" w:rsidRDefault="00471E67" w:rsidP="00471E67">
      <w:pPr>
        <w:pStyle w:val="a4"/>
      </w:pPr>
      <w:r>
        <w:t>Сотрудники МЧС России предупредили любителей рыбной ловли, что перед тем как отправиться на рыбалку, необходимо узнать прогноз погоды. Во избежание несчастных случаев лучше рыбачить, не отходя далеко от берега. И перед уходом на рыбалку нужно обязательно сообщить о месте промысла родным и близким, а также уточнить время возвращения с рыбалки.</w:t>
      </w:r>
    </w:p>
    <w:p w:rsidR="00471E67" w:rsidRDefault="00471E67" w:rsidP="00471E67">
      <w:pPr>
        <w:pStyle w:val="a4"/>
      </w:pPr>
      <w:r>
        <w:t>Как отмечают инспекторы ГИМС, на сегодняшний день на водоемах области ледового покрова не наблюдается, однако уже сегодня усиленно проводятся беседы с </w:t>
      </w:r>
      <w:hyperlink r:id="rId17" w:tooltip="рыболовами" w:history="1">
        <w:r>
          <w:rPr>
            <w:rStyle w:val="a3"/>
            <w:color w:val="C61212"/>
          </w:rPr>
          <w:t>рыболовами</w:t>
        </w:r>
      </w:hyperlink>
      <w:r>
        <w:t>, которые с появлением первого льда поспешат на него выйти.</w:t>
      </w:r>
    </w:p>
    <w:p w:rsidR="00471E67" w:rsidRDefault="00471E67" w:rsidP="00471E67">
      <w:pPr>
        <w:pStyle w:val="a4"/>
      </w:pPr>
      <w:r>
        <w:t>Во время рейда нарушений не было выявлено, рыбаки соблюдали технику безопасности на воде, были в спасательных жилетах и имели документы на право управления маломерным судном. Чтобы закрепить полученный результат, любителям рыбной ловли были вручены памятки с рекомендациями по безопасности на воде.</w:t>
      </w:r>
    </w:p>
    <w:p w:rsidR="00471E67" w:rsidRDefault="00471E67" w:rsidP="00471E67">
      <w:pPr>
        <w:pStyle w:val="a4"/>
      </w:pPr>
      <w:r>
        <w:t>  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18" w:tooltip="101" w:history="1">
        <w:r>
          <w:rPr>
            <w:rStyle w:val="a3"/>
            <w:color w:val="C61212"/>
          </w:rPr>
          <w:t>101</w:t>
        </w:r>
      </w:hyperlink>
      <w:r>
        <w:t>» или Единому номеру вызова экстренных оперативных служб «</w:t>
      </w:r>
      <w:hyperlink r:id="rId19" w:tooltip="112" w:history="1">
        <w:r>
          <w:rPr>
            <w:rStyle w:val="a3"/>
            <w:color w:val="C61212"/>
          </w:rPr>
          <w:t>112</w:t>
        </w:r>
      </w:hyperlink>
      <w:r>
        <w:t>». Единый «телефон доверия» Главного управления МЧС России по Белгородской области – 8 (4722) 39-99-99.</w:t>
      </w:r>
    </w:p>
    <w:p w:rsidR="00471E67" w:rsidRDefault="00471E67" w:rsidP="00471E67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20" w:tgtFrame="_blank" w:history="1">
        <w:r>
          <w:rPr>
            <w:rStyle w:val="a3"/>
            <w:color w:val="002455"/>
            <w:sz w:val="30"/>
            <w:szCs w:val="30"/>
          </w:rPr>
          <w:t>МЧС</w:t>
        </w:r>
      </w:hyperlink>
    </w:p>
    <w:p w:rsidR="00471E67" w:rsidRDefault="00471E67" w:rsidP="00471E67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12.12.2021 12:21</w:t>
      </w:r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21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https://belgorod.bezformata.com/listnews/vodoemah-strogo-kontroliruyut-inspektori/100510492/</w:t>
        </w:r>
      </w:hyperlink>
    </w:p>
    <w:p w:rsidR="00471E67" w:rsidRDefault="00471E67" w:rsidP="00471E6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С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трудники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МЧC продолжают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прoвoдить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профилактическую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рaботу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 жителями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рeгиона</w:t>
      </w:r>
      <w:proofErr w:type="spellEnd"/>
    </w:p>
    <w:p w:rsidR="00471E67" w:rsidRDefault="00471E67" w:rsidP="00471E67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2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0" name="Рисунок 10" descr="Сoтрудники МЧC продолжают прoвoдить профилактическую рaботу с жителями рeгиона - https://31.mchs.gov.ru/">
                <a:hlinkClick xmlns:a="http://schemas.openxmlformats.org/drawingml/2006/main" r:id="rId22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Сoтрудники МЧC продолжают прoвoдить профилактическую рaботу с жителями рeгиона - https://31.mchs.gov.ru/">
                        <a:hlinkClick r:id="rId22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71E67" w:rsidRDefault="00471E67" w:rsidP="00471E67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24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471E67" w:rsidRDefault="00471E67" w:rsidP="00471E67">
      <w:pPr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471E67" w:rsidRDefault="00471E67" w:rsidP="00471E67">
      <w:pPr>
        <w:pStyle w:val="a4"/>
      </w:pPr>
      <w:r>
        <w:t>Статистика показывает, что с приходом зимы возрастает количество пожаров в жилом фонде в связи с нарушением правил эксплуатации электрооборудования и </w:t>
      </w:r>
      <w:hyperlink r:id="rId26" w:tooltip="печного" w:history="1">
        <w:r>
          <w:rPr>
            <w:rStyle w:val="a3"/>
            <w:color w:val="C61212"/>
          </w:rPr>
          <w:t>печного</w:t>
        </w:r>
      </w:hyperlink>
      <w:r>
        <w:t> отопления. Граждане, стремясь обогреть свои дома, иногда забывают о правилах пожарной безопасности, что приводит к трагичным последствиям. В связи с этим, сотрудники МЧС России регулярно проводят профилактические рейды, направленные на предупреждение пожаров в быту.</w:t>
      </w:r>
    </w:p>
    <w:p w:rsidR="00471E67" w:rsidRDefault="00471E67" w:rsidP="00471E67">
      <w:pPr>
        <w:pStyle w:val="a4"/>
      </w:pPr>
      <w:r>
        <w:lastRenderedPageBreak/>
        <w:t xml:space="preserve">В этот раз сотрудники отдела надзорной деятельности и профилактической работы по </w:t>
      </w:r>
      <w:proofErr w:type="spellStart"/>
      <w:r>
        <w:t>Вейделевскому</w:t>
      </w:r>
      <w:proofErr w:type="spellEnd"/>
      <w:r>
        <w:t xml:space="preserve"> району провели профилактические беседы с жителями поселка Вейделевка. В ходе рейда инспекторы напомнили домовладельцам правила безопасной эксплуатации электронагревательных приборов, печного отопления, а также особое внимание обратили на состояние электрической проводки и печного оборудования. Специалисты напомнили о недопустимости подключения нескольких приборов высокой мощности в сеть и об опасности использования неисправных электроприборов. Кроме того, инспекторы напомнили владельцам печного отопления, что категорически запрещено растапливать печь с помощью горючих жидкостей, оставлять топящуюся печь без присмотра, а также сушить вещи вблизи печи.</w:t>
      </w:r>
    </w:p>
    <w:p w:rsidR="00471E67" w:rsidRDefault="00471E67" w:rsidP="00471E67">
      <w:pPr>
        <w:pStyle w:val="a4"/>
      </w:pPr>
      <w:r>
        <w:t>Окончив разъяснительную работу, сотрудники МЧС России вручили памятки, в которых содержится инструкция по мерам пожарной безопасности, порядок действий в случае возникновения пожаров и номера телефонов экстренных служб.</w:t>
      </w:r>
    </w:p>
    <w:p w:rsidR="00471E67" w:rsidRDefault="00471E67" w:rsidP="00471E67">
      <w:pPr>
        <w:pStyle w:val="a4"/>
      </w:pPr>
      <w:r>
        <w:rPr>
          <w:b/>
          <w:bCs/>
        </w:rPr>
        <w:t>Если вы стали очевидцем возникновения пожара или возгорания, срочно сообщайте о происшествии в Единую дежурно-диспетчерскую службу по телефону «</w:t>
      </w:r>
      <w:hyperlink r:id="rId27" w:tooltip="101" w:history="1">
        <w:r>
          <w:rPr>
            <w:rStyle w:val="a3"/>
            <w:b/>
            <w:bCs/>
            <w:color w:val="C61212"/>
          </w:rPr>
          <w:t>101</w:t>
        </w:r>
      </w:hyperlink>
      <w:r>
        <w:rPr>
          <w:b/>
          <w:bCs/>
        </w:rPr>
        <w:t>» или «</w:t>
      </w:r>
      <w:hyperlink r:id="rId28" w:tooltip="112" w:history="1">
        <w:r>
          <w:rPr>
            <w:rStyle w:val="a3"/>
            <w:b/>
            <w:bCs/>
            <w:color w:val="C61212"/>
          </w:rPr>
          <w:t>112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39-99-99.</w:t>
      </w:r>
    </w:p>
    <w:p w:rsidR="00471E67" w:rsidRDefault="00471E67" w:rsidP="00471E67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29" w:tgtFrame="_blank" w:history="1">
        <w:r>
          <w:rPr>
            <w:rStyle w:val="a3"/>
            <w:color w:val="002455"/>
            <w:sz w:val="30"/>
            <w:szCs w:val="30"/>
          </w:rPr>
          <w:t>МЧС</w:t>
        </w:r>
      </w:hyperlink>
    </w:p>
    <w:p w:rsidR="00471E67" w:rsidRDefault="00471E67" w:rsidP="00471E67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12.12.2021 11:11</w:t>
      </w:r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30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https://belgorod.bezformata.com/listnews/prodolzhayut-provodit-profilakticheskuyu/100509362/</w:t>
        </w:r>
      </w:hyperlink>
    </w:p>
    <w:p w:rsidR="00471E67" w:rsidRDefault="00471E67" w:rsidP="00471E6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МЧС России предлагает подписку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spellEnd"/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ведомственные издания</w:t>
      </w:r>
    </w:p>
    <w:p w:rsidR="00471E67" w:rsidRDefault="00471E67" w:rsidP="00471E67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1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85850"/>
              <wp:effectExtent l="0" t="0" r="0" b="0"/>
              <wp:wrapSquare wrapText="bothSides"/>
              <wp:docPr id="11" name="Рисунок 11" descr="МЧС России  предлагает подписку нa ведомственные  издания - https://31.mchs.gov.ru/">
                <a:hlinkClick xmlns:a="http://schemas.openxmlformats.org/drawingml/2006/main" r:id="rId3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ЧС России  предлагает подписку нa ведомственные  издания - https://31.mchs.gov.ru/">
                        <a:hlinkClick r:id="rId3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71E67" w:rsidRDefault="00471E67" w:rsidP="00471E67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33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471E67" w:rsidRDefault="00471E67" w:rsidP="00471E67">
      <w:pPr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>
          <w:rPr>
            <w:rStyle w:val="a3"/>
            <w:color w:val="C61212"/>
          </w:rPr>
          <w:t>Скачать оригинал</w:t>
        </w:r>
      </w:hyperlink>
    </w:p>
    <w:p w:rsidR="00471E67" w:rsidRDefault="00471E67" w:rsidP="00471E67">
      <w:pPr>
        <w:pStyle w:val="a4"/>
      </w:pPr>
      <w:r>
        <w:t>Продолжается </w:t>
      </w:r>
      <w:hyperlink r:id="rId35" w:tooltip="подписная" w:history="1">
        <w:r>
          <w:rPr>
            <w:rStyle w:val="a3"/>
            <w:color w:val="C61212"/>
          </w:rPr>
          <w:t>подписная</w:t>
        </w:r>
      </w:hyperlink>
      <w:r>
        <w:t> кампания на ведомственные периодические печатные издания </w:t>
      </w:r>
      <w:hyperlink r:id="rId36" w:tooltip="МЧС" w:history="1">
        <w:r>
          <w:rPr>
            <w:rStyle w:val="a3"/>
            <w:color w:val="C61212"/>
          </w:rPr>
          <w:t>МЧС</w:t>
        </w:r>
      </w:hyperlink>
      <w:r>
        <w:t> России. Среди них журналы «</w:t>
      </w:r>
      <w:hyperlink r:id="rId37" w:tooltip="Гражданская защита" w:history="1">
        <w:r>
          <w:rPr>
            <w:rStyle w:val="a3"/>
            <w:color w:val="C61212"/>
          </w:rPr>
          <w:t>Гражданская защита</w:t>
        </w:r>
      </w:hyperlink>
      <w:r>
        <w:t>», «</w:t>
      </w:r>
      <w:hyperlink r:id="rId38" w:tooltip="Пожарное дело" w:history="1">
        <w:r>
          <w:rPr>
            <w:rStyle w:val="a3"/>
            <w:color w:val="C61212"/>
          </w:rPr>
          <w:t>Пожарное дело</w:t>
        </w:r>
      </w:hyperlink>
      <w:r>
        <w:t>», «</w:t>
      </w:r>
      <w:hyperlink r:id="rId39" w:tooltip="Основы безопасности жизнедеятельности" w:history="1">
        <w:r>
          <w:rPr>
            <w:rStyle w:val="a3"/>
            <w:color w:val="C61212"/>
          </w:rPr>
          <w:t>Основы безопасности жизнедеятельности</w:t>
        </w:r>
      </w:hyperlink>
      <w:r>
        <w:t>» и газета «</w:t>
      </w:r>
      <w:hyperlink r:id="rId40" w:tooltip="Спасатель МЧС России" w:history="1">
        <w:r>
          <w:rPr>
            <w:rStyle w:val="a3"/>
            <w:color w:val="C61212"/>
          </w:rPr>
          <w:t>Спасатель МЧС России</w:t>
        </w:r>
      </w:hyperlink>
      <w:r>
        <w:t>».</w:t>
      </w:r>
    </w:p>
    <w:p w:rsidR="00471E67" w:rsidRDefault="00471E67" w:rsidP="00471E67">
      <w:pPr>
        <w:pStyle w:val="a4"/>
      </w:pPr>
      <w:r>
        <w:t>Эти периодические печатные издания МЧС России 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Российской Федерации, обзор передовых технологий безопасности и систем защиты на производстве, в учреждениях и организациях.</w:t>
      </w:r>
    </w:p>
    <w:p w:rsidR="00471E67" w:rsidRDefault="00471E67" w:rsidP="00471E67">
      <w:pPr>
        <w:pStyle w:val="a4"/>
      </w:pPr>
      <w:r>
        <w:lastRenderedPageBreak/>
        <w:t>Журналы и газета МЧС России зарекомендовали себя как авторитетные источники информации по тематике деятельности МЧС России и вопросам безопасности, воспринимаются сотрудниками системы МЧС России как неотъемлемая часть их службы.</w:t>
      </w:r>
    </w:p>
    <w:p w:rsidR="00471E67" w:rsidRDefault="00471E67" w:rsidP="00471E67">
      <w:pPr>
        <w:pStyle w:val="a4"/>
      </w:pPr>
      <w:r>
        <w:t>Читателями ведомственных изданий МЧС России 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471E67" w:rsidRDefault="00471E67" w:rsidP="00471E67">
      <w:pPr>
        <w:pStyle w:val="a4"/>
      </w:pPr>
      <w:r>
        <w:t>Подписку на ведомственные издания МЧС России можно оформить в любом почтовом отделении по каталогам «</w:t>
      </w:r>
      <w:hyperlink r:id="rId41" w:tooltip="Газеты и журналы" w:history="1">
        <w:r>
          <w:rPr>
            <w:rStyle w:val="a3"/>
            <w:color w:val="C61212"/>
          </w:rPr>
          <w:t>Газеты и журналы</w:t>
        </w:r>
      </w:hyperlink>
      <w:r>
        <w:t>» агентства «</w:t>
      </w:r>
      <w:hyperlink r:id="rId42" w:tooltip="Роспечать" w:history="1">
        <w:r>
          <w:rPr>
            <w:rStyle w:val="a3"/>
            <w:color w:val="C61212"/>
          </w:rPr>
          <w:t>Роспечать</w:t>
        </w:r>
      </w:hyperlink>
      <w:r>
        <w:t>», «</w:t>
      </w:r>
      <w:hyperlink r:id="rId43" w:tooltip="Почта России" w:history="1">
        <w:r>
          <w:rPr>
            <w:rStyle w:val="a3"/>
            <w:color w:val="C61212"/>
          </w:rPr>
          <w:t>Почта России</w:t>
        </w:r>
      </w:hyperlink>
      <w:r>
        <w:t>», «</w:t>
      </w:r>
      <w:hyperlink r:id="rId44" w:tooltip="Пресса России" w:history="1">
        <w:r>
          <w:rPr>
            <w:rStyle w:val="a3"/>
            <w:color w:val="C61212"/>
          </w:rPr>
          <w:t>Пресса России</w:t>
        </w:r>
      </w:hyperlink>
      <w:r>
        <w:t>», а также у альтернативных агентств: «</w:t>
      </w:r>
      <w:hyperlink r:id="rId45" w:tooltip="XXI ВЕК" w:history="1">
        <w:r>
          <w:rPr>
            <w:rStyle w:val="a3"/>
            <w:color w:val="C61212"/>
          </w:rPr>
          <w:t>XXI ВЕК</w:t>
        </w:r>
      </w:hyperlink>
      <w:r>
        <w:t>», «</w:t>
      </w:r>
      <w:hyperlink r:id="rId46" w:tooltip="Урал-Пресс" w:history="1">
        <w:r>
          <w:rPr>
            <w:rStyle w:val="a3"/>
            <w:color w:val="C61212"/>
          </w:rPr>
          <w:t>Урал-Пресс</w:t>
        </w:r>
      </w:hyperlink>
      <w:r>
        <w:t>», «</w:t>
      </w:r>
      <w:proofErr w:type="spellStart"/>
      <w:r>
        <w:fldChar w:fldCharType="begin"/>
      </w:r>
      <w:r>
        <w:instrText xml:space="preserve"> HYPERLINK "https://belgorod.bezformata.com/word/ruspress/1454299/" \o "Руспресса" </w:instrText>
      </w:r>
      <w:r>
        <w:fldChar w:fldCharType="separate"/>
      </w:r>
      <w:r>
        <w:rPr>
          <w:rStyle w:val="a3"/>
          <w:color w:val="C61212"/>
        </w:rPr>
        <w:t>Руспресса</w:t>
      </w:r>
      <w:proofErr w:type="spellEnd"/>
      <w:r>
        <w:fldChar w:fldCharType="end"/>
      </w:r>
      <w:r>
        <w:t>».</w:t>
      </w:r>
    </w:p>
    <w:p w:rsidR="00471E67" w:rsidRDefault="00471E67" w:rsidP="00471E67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47" w:tgtFrame="_blank" w:history="1">
        <w:r>
          <w:rPr>
            <w:rStyle w:val="a3"/>
            <w:color w:val="002455"/>
            <w:sz w:val="30"/>
            <w:szCs w:val="30"/>
          </w:rPr>
          <w:t>МЧС</w:t>
        </w:r>
      </w:hyperlink>
    </w:p>
    <w:p w:rsidR="00471E67" w:rsidRDefault="00471E67" w:rsidP="00471E67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12.12.2021 10:00</w:t>
      </w:r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48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https://belgorod.bezformata.com/listnews/mchs-rossii-predlagaet-podpisku/100508034/</w:t>
        </w:r>
      </w:hyperlink>
    </w:p>
    <w:p w:rsidR="00471E67" w:rsidRDefault="00471E67" w:rsidP="00471E67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12 Декабрь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Безопасность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водоемах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стр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го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кoнтролируют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инспекторы ГИМС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Пребывание у воды и на водоеме в холодное время года требует соблюдения определённых правил предосторожности. Чтобы такой отдых не обернулся трагедией, рыболовам необходимо строго соблюдать правила безопасного поведения на воде.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Сегодня инспекторы ГИМС напомнили рыбакам, что алкоголь – главный враг на промысле. В состоянии алкогольного опьянения невозможно грамотно управлять лодкой. Если человек в нетрезвом состоянии окажется в холодной воде, его шансы спастись будут минимальными.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 </w:t>
      </w:r>
      <w:hyperlink r:id="rId49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предупредили любителей рыбной ловли, что перед тем как отправиться на рыбалку, необходимо узнать прогноз погоды. Во избежание несчастных случаев лучше рыбачить, не отходя далеко от берега. И перед уходом на рыбалку нужно обязательно сообщить о месте промысла родным и близким, а также уточнить время возвращения с рыбалки.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Как отмечают инспекторы ГИМС, на сегодняшний день на водоемах области ледового покрова не наблюдается, однако уже сегодня усиленно проводятся беседы с рыболовами, которые с появлением первого льда поспешат на него выйти.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Во время рейда нарушений не было выявлено, рыбаки соблюдали технику безопасности на воде, были в спасательных жилетах и имели документы на право управления маломерным судном. Чтобы закрепить полученный результат, </w:t>
      </w:r>
      <w:r>
        <w:rPr>
          <w:rFonts w:ascii="Tahoma" w:hAnsi="Tahoma" w:cs="Tahoma"/>
          <w:color w:val="424D55"/>
        </w:rPr>
        <w:lastRenderedPageBreak/>
        <w:t>любителям рыбной ловли были вручены памятки с рекомендациями по безопасности на воде.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50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51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52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https://mchsrf.ru/news/757117-bezopasnost-na-vodoemah-strogo-kontroliruyut-inspektoryi-gims.html</w:t>
        </w:r>
      </w:hyperlink>
    </w:p>
    <w:p w:rsidR="00471E67" w:rsidRDefault="00471E67" w:rsidP="00471E67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12 Декабрь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МЧС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России предлагает подписку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a</w:t>
      </w:r>
      <w:proofErr w:type="spellEnd"/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ведомственные издания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Продолжается подписная кампания на ведомственные периодические печатные издания </w:t>
      </w:r>
      <w:hyperlink r:id="rId53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54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».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периодические печатные издания </w:t>
      </w:r>
      <w:hyperlink r:id="rId55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Журналы и газета </w:t>
      </w:r>
      <w:hyperlink r:id="rId56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зарекомендовали себя как авторитетные источники информации по тематике деятельности </w:t>
      </w:r>
      <w:hyperlink r:id="rId57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и вопросам безопасности, воспринимаются сотрудниками системы </w:t>
      </w:r>
      <w:hyperlink r:id="rId58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как неотъемлемая часть их службы.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Читателями ведомственных изданий </w:t>
      </w:r>
      <w:hyperlink r:id="rId59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Подписку на ведомственные издания </w:t>
      </w:r>
      <w:hyperlink r:id="rId60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>
        <w:rPr>
          <w:rFonts w:ascii="Tahoma" w:hAnsi="Tahoma" w:cs="Tahoma"/>
          <w:color w:val="424D55"/>
        </w:rPr>
        <w:t>Руспресса</w:t>
      </w:r>
      <w:proofErr w:type="spellEnd"/>
      <w:r>
        <w:rPr>
          <w:rFonts w:ascii="Tahoma" w:hAnsi="Tahoma" w:cs="Tahoma"/>
          <w:color w:val="424D55"/>
        </w:rPr>
        <w:t>».</w:t>
      </w:r>
    </w:p>
    <w:p w:rsidR="00471E67" w:rsidRDefault="00471E67" w:rsidP="00471E6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61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62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https://mchsrf.ru/news/757102-mchs-rossii-predlagaet-podpisku-na-vedomstvennyie-izdaniya.html</w:t>
        </w:r>
      </w:hyperlink>
    </w:p>
    <w:p w:rsidR="00471E67" w:rsidRDefault="00471E67" w:rsidP="00471E67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12 Декабрь 2021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трудники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МЧC продолжают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прoвoдить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профилактическую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рaботу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с жителями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рeгиона</w:t>
      </w:r>
      <w:proofErr w:type="spellEnd"/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Статистика показывает, что с приходом зимы возрастает количество пожаров в жилом фонде в связи с нарушением правил эксплуатации электрооборудования и печного отопления. Граждане, стремясь обогреть свои дома, иногда забывают о правилах пожарной безопасности, что приводит к трагичным последствиям. В связи с этим, сотрудники </w:t>
      </w:r>
      <w:hyperlink r:id="rId63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регулярно проводят профилактические рейды, направленные на предупреждение пожаров в быту.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этот раз сотрудники отдела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Вейделевскому</w:t>
      </w:r>
      <w:proofErr w:type="spellEnd"/>
      <w:r>
        <w:rPr>
          <w:rFonts w:ascii="Tahoma" w:hAnsi="Tahoma" w:cs="Tahoma"/>
          <w:color w:val="424D55"/>
        </w:rPr>
        <w:t xml:space="preserve"> району провели профилактические беседы с жителями поселка Вейделевка. В ходе рейда инспекторы напомнили домовладельцам правила безопасной эксплуатации электронагревательных приборов, печного отопления, а также особое внимание обратили на состояние электрической проводки и печного оборудования. Специалисты напомнили о недопустимости подключения нескольких приборов высокой мощности в сеть и об опасности использования неисправных электроприборов. Кроме того, инспекторы напомнили владельцам печного отопления, что категорически запрещено растапливать печь с помощью горючих жидкостей, оставлять топящуюся печь без присмотра, а также сушить вещи вблизи печи.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Окончив разъяснительную работу, сотрудники </w:t>
      </w:r>
      <w:hyperlink r:id="rId64" w:history="1">
        <w:r>
          <w:rPr>
            <w:rStyle w:val="a3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вручили памятки, в которых содержится инструкция по мерам пожарной безопасности, порядок действий в случае возникновения пожаров и номера телефонов экстренных служб.</w:t>
      </w:r>
    </w:p>
    <w:p w:rsidR="00471E67" w:rsidRDefault="00471E67" w:rsidP="00471E6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очевидцем возникновения пожара или возгорания, срочно сообщайте о происшествии в Единую дежурно-диспетчерскую службу по телефону «101» или «112». Единый «телефон доверия» Главного управления </w:t>
      </w:r>
      <w:hyperlink r:id="rId6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471E67" w:rsidRDefault="00471E67" w:rsidP="00471E67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66" w:tgtFrame="_blank" w:history="1">
        <w:r>
          <w:rPr>
            <w:rStyle w:val="a3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471E67" w:rsidRDefault="00471E67" w:rsidP="00471E67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67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68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https://mchsrf.ru/news/757116-sotrudniki-mchC-prodoljayut-provodit-profilakticheskuyu-rabotu-s-jitelyami-regiona.html</w:t>
        </w:r>
      </w:hyperlink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471E67" w:rsidRPr="00471E67" w:rsidRDefault="00471E67" w:rsidP="00471E6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471E67">
        <w:rPr>
          <w:rFonts w:ascii="Arial" w:eastAsia="Times New Roman" w:hAnsi="Arial" w:cs="Arial"/>
          <w:color w:val="323232"/>
          <w:sz w:val="23"/>
          <w:szCs w:val="23"/>
          <w:lang w:eastAsia="ru-RU"/>
        </w:rPr>
        <w:lastRenderedPageBreak/>
        <w:t>17:56, Сегодня</w:t>
      </w:r>
    </w:p>
    <w:p w:rsidR="00471E67" w:rsidRPr="00471E67" w:rsidRDefault="00471E67" w:rsidP="00471E67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71E6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Середина декабря в Белгородской области начнётся с мокрого снега и дождей</w:t>
      </w:r>
    </w:p>
    <w:p w:rsidR="00471E67" w:rsidRPr="00471E67" w:rsidRDefault="00471E67" w:rsidP="00471E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5047595" cy="4893945"/>
            <wp:effectExtent l="0" t="0" r="1905" b="1905"/>
            <wp:docPr id="12" name="Рисунок 1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595" cy="48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67" w:rsidRPr="00471E67" w:rsidRDefault="00471E67" w:rsidP="00471E6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71E6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471E67" w:rsidRPr="00471E67" w:rsidRDefault="00471E67" w:rsidP="00471E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71E6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Вот уже почти половина декабря, а в Белгородской области снега не видать. Уже и ёлку зажгли, и каток соорудили крытый, а вместо белого искристого полотна – мокрый асфальт и холодный дождь.</w:t>
      </w:r>
    </w:p>
    <w:p w:rsidR="00471E67" w:rsidRPr="00471E67" w:rsidRDefault="00471E67" w:rsidP="00471E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Вот и следующая рабочая неделя обещает начаться с небольшого снегопада и </w:t>
      </w:r>
      <w:r w:rsidRPr="00471E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плюсовой температуры</w:t>
      </w: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Можно догадаться, во что </w:t>
      </w: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превратится весь выпавший </w:t>
      </w:r>
      <w:proofErr w:type="gramStart"/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снег</w:t>
      </w:r>
      <w:proofErr w:type="gramEnd"/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какое месиво под ногами ждёт потом всех жителей региона. </w:t>
      </w:r>
    </w:p>
    <w:p w:rsidR="00471E67" w:rsidRPr="00471E67" w:rsidRDefault="00471E67" w:rsidP="00471E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ночам же будет подмораживать </w:t>
      </w:r>
      <w:proofErr w:type="gramStart"/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471E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471E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двух градусов</w:t>
      </w: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Так что в МЧС предупреждают о возможном образовании </w:t>
      </w:r>
      <w:r w:rsidRPr="00471E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гололедицы</w:t>
      </w: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– будьте аккуратнее, а главное – устойчивее. И помните, что сильнее всего ветер будет дуть в понедельник и четверг – до </w:t>
      </w:r>
      <w:r w:rsidRPr="00471E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9 м/с</w:t>
      </w: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Остальную неделю от 5 до 7 метров.</w:t>
      </w:r>
    </w:p>
    <w:p w:rsidR="00471E67" w:rsidRPr="00471E67" w:rsidRDefault="00471E67" w:rsidP="00471E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Самый богатый на осадки день – пятница. Синоптики с </w:t>
      </w:r>
      <w:proofErr w:type="spellStart"/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Gismetio</w:t>
      </w:r>
      <w:proofErr w:type="spellEnd"/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обещают целых </w:t>
      </w:r>
      <w:r w:rsidRPr="00471E6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5 миллиметров осадков</w:t>
      </w:r>
      <w:r w:rsidRPr="00471E6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виде дождя со снегом. Температура воздуха при этом будет плюс два градуса, так что особо не утепляйтесь, а вот защиту от влаги продумайте хорошенько.</w:t>
      </w:r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70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https://www.go31.ru/news/3278530/seredina-dekabra-v-belgorodskoj-oblasti-nacnetsa-s-mokrogo-snega-i-dozdej</w:t>
        </w:r>
      </w:hyperlink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71E67">
        <w:rPr>
          <w:rFonts w:ascii="Times New Roman" w:hAnsi="Times New Roman" w:cs="Times New Roman"/>
          <w:b/>
          <w:sz w:val="44"/>
          <w:szCs w:val="44"/>
        </w:rPr>
        <w:t>oskol.city</w:t>
      </w:r>
      <w:proofErr w:type="spellEnd"/>
    </w:p>
    <w:p w:rsidR="00471E67" w:rsidRDefault="00471E67" w:rsidP="00471E67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Полиция раскрыла подробности ДТП под Старым Осколом, в котором погиб отец и пострадали четверо детей</w:t>
      </w:r>
    </w:p>
    <w:p w:rsidR="00471E67" w:rsidRDefault="00471E67" w:rsidP="00471E67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13:36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 </w:t>
      </w:r>
      <w:hyperlink r:id="rId71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>В</w:t>
        </w:r>
        <w:proofErr w:type="gramEnd"/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</w:rPr>
          <w:t xml:space="preserve"> СТАРОМ ОСКОЛЕ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471E67" w:rsidRPr="00471E67" w:rsidRDefault="00471E67" w:rsidP="00471E67">
      <w:pPr>
        <w:rPr>
          <w:rFonts w:ascii="Arial" w:hAnsi="Arial" w:cs="Arial"/>
          <w:color w:val="303030"/>
          <w:sz w:val="23"/>
          <w:szCs w:val="23"/>
        </w:rPr>
      </w:pPr>
      <w:bookmarkStart w:id="0" w:name="_GoBack"/>
      <w:bookmarkEnd w:id="0"/>
    </w:p>
    <w:p w:rsidR="00471E67" w:rsidRDefault="00471E67" w:rsidP="00471E67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471E67" w:rsidRDefault="00471E67" w:rsidP="00471E67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2515" cy="1786782"/>
            <wp:effectExtent l="0" t="0" r="0" b="4445"/>
            <wp:docPr id="13" name="Рисунок 13" descr="Полиция раскрыла подробности ДТП под Старым Осколом, в котором погиб отец и пострадали четверо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лиция раскрыла подробности ДТП под Старым Осколом, в котором погиб отец и пострадали четверо детей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43" cy="17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67" w:rsidRDefault="00471E67" w:rsidP="00471E67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Ф</w:t>
      </w:r>
      <w:proofErr w:type="gramEnd"/>
      <w:r>
        <w:rPr>
          <w:rFonts w:ascii="Arial" w:hAnsi="Arial" w:cs="Arial"/>
          <w:color w:val="929292"/>
          <w:sz w:val="20"/>
          <w:szCs w:val="20"/>
        </w:rPr>
        <w:t>ото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с места ДТП</w:t>
      </w:r>
    </w:p>
    <w:p w:rsidR="00471E67" w:rsidRDefault="00471E67" w:rsidP="00471E6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Авария, </w:t>
      </w:r>
      <w:proofErr w:type="spellStart"/>
      <w:r>
        <w:rPr>
          <w:rFonts w:ascii="Arial" w:hAnsi="Arial" w:cs="Arial"/>
          <w:color w:val="000000"/>
        </w:rPr>
        <w:t>которорая</w:t>
      </w:r>
      <w:proofErr w:type="spellEnd"/>
      <w:r>
        <w:rPr>
          <w:rFonts w:ascii="Arial" w:hAnsi="Arial" w:cs="Arial"/>
          <w:color w:val="000000"/>
        </w:rPr>
        <w:t xml:space="preserve"> произошла вчера, 11 декабря, в районе 9 часов утра на 89 километре дороги  «Короча-Губкин - граница Курской области» унесла жизнь </w:t>
      </w:r>
      <w:proofErr w:type="spellStart"/>
      <w:r>
        <w:rPr>
          <w:rFonts w:ascii="Arial" w:hAnsi="Arial" w:cs="Arial"/>
          <w:color w:val="000000"/>
        </w:rPr>
        <w:t>старооскольца</w:t>
      </w:r>
      <w:proofErr w:type="spellEnd"/>
      <w:r>
        <w:rPr>
          <w:rFonts w:ascii="Arial" w:hAnsi="Arial" w:cs="Arial"/>
          <w:color w:val="000000"/>
        </w:rPr>
        <w:t xml:space="preserve">.  Четверо несовершеннолетних, находящихся в машине вместе с </w:t>
      </w:r>
      <w:r>
        <w:rPr>
          <w:rFonts w:ascii="Arial" w:hAnsi="Arial" w:cs="Arial"/>
          <w:color w:val="000000"/>
        </w:rPr>
        <w:lastRenderedPageBreak/>
        <w:t>ним, получили травмы.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Причиной страшного ДТП стало то, что 49-летний </w:t>
      </w:r>
      <w:proofErr w:type="spellStart"/>
      <w:r>
        <w:rPr>
          <w:rFonts w:ascii="Arial" w:hAnsi="Arial" w:cs="Arial"/>
          <w:color w:val="000000"/>
        </w:rPr>
        <w:t>оскольчанин</w:t>
      </w:r>
      <w:proofErr w:type="spellEnd"/>
      <w:r>
        <w:rPr>
          <w:rFonts w:ascii="Arial" w:hAnsi="Arial" w:cs="Arial"/>
          <w:color w:val="000000"/>
        </w:rPr>
        <w:t xml:space="preserve">,  управляя автомобилем «Рено </w:t>
      </w:r>
      <w:proofErr w:type="spellStart"/>
      <w:r>
        <w:rPr>
          <w:rFonts w:ascii="Arial" w:hAnsi="Arial" w:cs="Arial"/>
          <w:color w:val="000000"/>
        </w:rPr>
        <w:t>Дастер</w:t>
      </w:r>
      <w:proofErr w:type="spellEnd"/>
      <w:r>
        <w:rPr>
          <w:rFonts w:ascii="Arial" w:hAnsi="Arial" w:cs="Arial"/>
          <w:color w:val="000000"/>
        </w:rPr>
        <w:t xml:space="preserve">», при повороте налево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дороги, не предоставил преимущество автомобилю «</w:t>
      </w:r>
      <w:proofErr w:type="spellStart"/>
      <w:r>
        <w:rPr>
          <w:rFonts w:ascii="Arial" w:hAnsi="Arial" w:cs="Arial"/>
          <w:color w:val="000000"/>
        </w:rPr>
        <w:t>Скания</w:t>
      </w:r>
      <w:proofErr w:type="spellEnd"/>
      <w:r>
        <w:rPr>
          <w:rFonts w:ascii="Arial" w:hAnsi="Arial" w:cs="Arial"/>
          <w:color w:val="000000"/>
        </w:rPr>
        <w:t>» с прицепом, из-за этого и произошло столкновение.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Водитель легкового автомобиля погиб на месте происшествия, рядом с ним сидел его сын. Сзади трое друзей мальчика. Мужчина вёз детей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Губкин.  </w:t>
      </w:r>
      <w:r>
        <w:rPr>
          <w:rFonts w:ascii="Arial" w:hAnsi="Arial" w:cs="Arial"/>
          <w:color w:val="000000"/>
        </w:rPr>
        <w:br/>
        <w:t>Источник: </w:t>
      </w:r>
      <w:hyperlink r:id="rId73" w:history="1">
        <w:r>
          <w:rPr>
            <w:rStyle w:val="a3"/>
            <w:rFonts w:ascii="Arial" w:hAnsi="Arial" w:cs="Arial"/>
            <w:color w:val="919DA7"/>
          </w:rPr>
          <w:t>https://oskol.city/news/in-stary-oskol-and-region/81143/</w:t>
        </w:r>
      </w:hyperlink>
    </w:p>
    <w:p w:rsid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  <w:hyperlink r:id="rId74" w:history="1">
        <w:r w:rsidRPr="008E6AEA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https://oskol.city/news/in-stary-oskol-and-region/81143/</w:t>
        </w:r>
      </w:hyperlink>
    </w:p>
    <w:p w:rsidR="00471E67" w:rsidRPr="00471E67" w:rsidRDefault="00471E67" w:rsidP="00471E67">
      <w:pPr>
        <w:rPr>
          <w:rFonts w:ascii="Times New Roman" w:hAnsi="Times New Roman" w:cs="Times New Roman"/>
          <w:b/>
          <w:sz w:val="44"/>
          <w:szCs w:val="44"/>
        </w:rPr>
      </w:pPr>
    </w:p>
    <w:sectPr w:rsidR="00471E67" w:rsidRPr="0047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D38"/>
    <w:multiLevelType w:val="multilevel"/>
    <w:tmpl w:val="B404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C8"/>
    <w:rsid w:val="002834E2"/>
    <w:rsid w:val="00471E67"/>
    <w:rsid w:val="006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6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1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7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E67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471E67"/>
  </w:style>
  <w:style w:type="character" w:customStyle="1" w:styleId="title">
    <w:name w:val="title"/>
    <w:basedOn w:val="a0"/>
    <w:rsid w:val="00471E67"/>
  </w:style>
  <w:style w:type="paragraph" w:customStyle="1" w:styleId="article-detailsposter-description">
    <w:name w:val="article-details__poster-description"/>
    <w:basedOn w:val="a"/>
    <w:rsid w:val="0047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71E67"/>
    <w:rPr>
      <w:i/>
      <w:iCs/>
    </w:rPr>
  </w:style>
  <w:style w:type="character" w:styleId="a8">
    <w:name w:val="Strong"/>
    <w:basedOn w:val="a0"/>
    <w:uiPriority w:val="22"/>
    <w:qFormat/>
    <w:rsid w:val="00471E67"/>
    <w:rPr>
      <w:b/>
      <w:bCs/>
    </w:rPr>
  </w:style>
  <w:style w:type="character" w:customStyle="1" w:styleId="el-time">
    <w:name w:val="el-time"/>
    <w:basedOn w:val="a0"/>
    <w:rsid w:val="00471E67"/>
  </w:style>
  <w:style w:type="character" w:customStyle="1" w:styleId="stat">
    <w:name w:val="stat"/>
    <w:basedOn w:val="a0"/>
    <w:rsid w:val="00471E67"/>
  </w:style>
  <w:style w:type="character" w:customStyle="1" w:styleId="figcaptionsignprefix">
    <w:name w:val="figcaption__sign__prefix"/>
    <w:basedOn w:val="a0"/>
    <w:rsid w:val="0047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6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1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7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E67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471E67"/>
  </w:style>
  <w:style w:type="character" w:customStyle="1" w:styleId="title">
    <w:name w:val="title"/>
    <w:basedOn w:val="a0"/>
    <w:rsid w:val="00471E67"/>
  </w:style>
  <w:style w:type="paragraph" w:customStyle="1" w:styleId="article-detailsposter-description">
    <w:name w:val="article-details__poster-description"/>
    <w:basedOn w:val="a"/>
    <w:rsid w:val="0047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71E67"/>
    <w:rPr>
      <w:i/>
      <w:iCs/>
    </w:rPr>
  </w:style>
  <w:style w:type="character" w:styleId="a8">
    <w:name w:val="Strong"/>
    <w:basedOn w:val="a0"/>
    <w:uiPriority w:val="22"/>
    <w:qFormat/>
    <w:rsid w:val="00471E67"/>
    <w:rPr>
      <w:b/>
      <w:bCs/>
    </w:rPr>
  </w:style>
  <w:style w:type="character" w:customStyle="1" w:styleId="el-time">
    <w:name w:val="el-time"/>
    <w:basedOn w:val="a0"/>
    <w:rsid w:val="00471E67"/>
  </w:style>
  <w:style w:type="character" w:customStyle="1" w:styleId="stat">
    <w:name w:val="stat"/>
    <w:basedOn w:val="a0"/>
    <w:rsid w:val="00471E67"/>
  </w:style>
  <w:style w:type="character" w:customStyle="1" w:styleId="figcaptionsignprefix">
    <w:name w:val="figcaption__sign__prefix"/>
    <w:basedOn w:val="a0"/>
    <w:rsid w:val="0047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55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518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38013597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6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6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2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863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916249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668308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908446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76237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33269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20318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930768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05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57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8001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1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6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300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67040775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3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20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67202628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belgorod.bezformata.com/word/101/856245/" TargetMode="External"/><Relationship Id="rId26" Type="http://schemas.openxmlformats.org/officeDocument/2006/relationships/hyperlink" Target="https://belgorod.bezformata.com/word/pechnie/10546/" TargetMode="External"/><Relationship Id="rId39" Type="http://schemas.openxmlformats.org/officeDocument/2006/relationships/hyperlink" Target="https://belgorod.bezformata.com/word/osnovi-bezopasnosti-zhiznedeyatelnosti/165103/" TargetMode="External"/><Relationship Id="rId21" Type="http://schemas.openxmlformats.org/officeDocument/2006/relationships/hyperlink" Target="https://belgorod.bezformata.com/listnews/vodoemah-strogo-kontroliruyut-inspektori/100510492/" TargetMode="External"/><Relationship Id="rId34" Type="http://schemas.openxmlformats.org/officeDocument/2006/relationships/hyperlink" Target="https://31.mchs.gov.ru/uploads/resize_cache/news/2021-12-10/mchs-rossii-predlagaet-podpisku-na-vedomstvennye-izdaniya_1639118458705491536__2000x2000.jpg" TargetMode="External"/><Relationship Id="rId42" Type="http://schemas.openxmlformats.org/officeDocument/2006/relationships/hyperlink" Target="https://belgorod.bezformata.com/word/rospechat/57831/" TargetMode="External"/><Relationship Id="rId47" Type="http://schemas.openxmlformats.org/officeDocument/2006/relationships/hyperlink" Target="https://31.mchs.gov.ru/deyatelnost/press-centr/novosti/4628405" TargetMode="External"/><Relationship Id="rId50" Type="http://schemas.openxmlformats.org/officeDocument/2006/relationships/hyperlink" Target="http://mchsrf.ru/region/16.html" TargetMode="External"/><Relationship Id="rId55" Type="http://schemas.openxmlformats.org/officeDocument/2006/relationships/hyperlink" Target="http://mchsrf.ru/" TargetMode="External"/><Relationship Id="rId63" Type="http://schemas.openxmlformats.org/officeDocument/2006/relationships/hyperlink" Target="http://mchsrf.ru/" TargetMode="External"/><Relationship Id="rId68" Type="http://schemas.openxmlformats.org/officeDocument/2006/relationships/hyperlink" Target="https://mchsrf.ru/news/757116-sotrudniki-mchC-prodoljayut-provodit-profilakticheskuyu-rabotu-s-jitelyami-regiona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bel.kp.ru/online/news/4552092/" TargetMode="External"/><Relationship Id="rId71" Type="http://schemas.openxmlformats.org/officeDocument/2006/relationships/hyperlink" Target="https://oskol.city/news/in-stary-oskol-and-reg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vodi/2312/" TargetMode="External"/><Relationship Id="rId29" Type="http://schemas.openxmlformats.org/officeDocument/2006/relationships/hyperlink" Target="https://31.mchs.gov.ru/deyatelnost/press-centr/novosti/4628754" TargetMode="External"/><Relationship Id="rId11" Type="http://schemas.openxmlformats.org/officeDocument/2006/relationships/hyperlink" Target="https://bel.aif.ru/incidents/dtp/odin_vzroslyy_pogib_i_chetvero_detey_postradali_v_dtp_pod_belgorodom" TargetMode="External"/><Relationship Id="rId24" Type="http://schemas.openxmlformats.org/officeDocument/2006/relationships/hyperlink" Target="https://31.mchs.gov.ru/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belgorod.bezformata.com/word/grazhdanskaya-zashita/253539/" TargetMode="External"/><Relationship Id="rId40" Type="http://schemas.openxmlformats.org/officeDocument/2006/relationships/hyperlink" Target="https://belgorod.bezformata.com/word/spasatel-mchs-rossii/453182/" TargetMode="External"/><Relationship Id="rId45" Type="http://schemas.openxmlformats.org/officeDocument/2006/relationships/hyperlink" Target="https://belgorod.bezformata.com/word/xxi-vek/92206/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://mchsrf.ru/" TargetMode="External"/><Relationship Id="rId66" Type="http://schemas.openxmlformats.org/officeDocument/2006/relationships/hyperlink" Target="https://mchsrf.ru/news/out/757116" TargetMode="External"/><Relationship Id="rId74" Type="http://schemas.openxmlformats.org/officeDocument/2006/relationships/hyperlink" Target="https://oskol.city/news/in-stary-oskol-and-region/811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1.mchs.gov.ru/uploads/resize_cache/news/2021-12-10/bezopasnost-na-vodoemah-strogo-kontroliruyut-inspektory-gims_16391388621419864892__2000x2000.jpg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belgorod.bezformata.com/word/112/104016/" TargetMode="External"/><Relationship Id="rId36" Type="http://schemas.openxmlformats.org/officeDocument/2006/relationships/hyperlink" Target="https://belgorod.bezformata.com/word/mchs/2474/" TargetMode="External"/><Relationship Id="rId49" Type="http://schemas.openxmlformats.org/officeDocument/2006/relationships/hyperlink" Target="http://mchsrf.ru/" TargetMode="External"/><Relationship Id="rId57" Type="http://schemas.openxmlformats.org/officeDocument/2006/relationships/hyperlink" Target="http://mchsrf.ru/" TargetMode="External"/><Relationship Id="rId61" Type="http://schemas.openxmlformats.org/officeDocument/2006/relationships/hyperlink" Target="https://mchsrf.ru/news/out/757102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elgorod.bezformata.com/word/112/104016/" TargetMode="External"/><Relationship Id="rId31" Type="http://schemas.openxmlformats.org/officeDocument/2006/relationships/hyperlink" Target="https://31.mchs.gov.ru/uploads/resize_cache/news/2021-12-10/mchs-rossii-predlagaet-podpisku-na-vedomstvennye-izdaniya_1639118458705491536__2000x2000.jpg" TargetMode="External"/><Relationship Id="rId44" Type="http://schemas.openxmlformats.org/officeDocument/2006/relationships/hyperlink" Target="https://belgorod.bezformata.com/word/pressa-rossii/163606/" TargetMode="External"/><Relationship Id="rId52" Type="http://schemas.openxmlformats.org/officeDocument/2006/relationships/hyperlink" Target="https://mchsrf.ru/news/757117-bezopasnost-na-vodoemah-strogo-kontroliruyut-inspektoryi-gims.html" TargetMode="External"/><Relationship Id="rId60" Type="http://schemas.openxmlformats.org/officeDocument/2006/relationships/hyperlink" Target="http://mchsrf.ru/" TargetMode="External"/><Relationship Id="rId65" Type="http://schemas.openxmlformats.org/officeDocument/2006/relationships/hyperlink" Target="http://mchsrf.ru/region/16.html" TargetMode="External"/><Relationship Id="rId73" Type="http://schemas.openxmlformats.org/officeDocument/2006/relationships/hyperlink" Target="https://oskol.city/news/in-stary-oskol-and-region/811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-s3.aif.ru/images/026/071/10e7e8a829247063cf165f8ab4dfa5f6.png" TargetMode="External"/><Relationship Id="rId14" Type="http://schemas.openxmlformats.org/officeDocument/2006/relationships/hyperlink" Target="https://31.mchs.gov.ru/" TargetMode="External"/><Relationship Id="rId22" Type="http://schemas.openxmlformats.org/officeDocument/2006/relationships/hyperlink" Target="https://31.mchs.gov.ru/uploads/resize_cache/news/2021-12-10/sotrudniki-mchc-prodolzhayut-provodit-profilakticheskuyu-rabotu-s-zhitelyami-regiona_16391394511597445764__2000x2000.jpg" TargetMode="External"/><Relationship Id="rId27" Type="http://schemas.openxmlformats.org/officeDocument/2006/relationships/hyperlink" Target="https://belgorod.bezformata.com/word/101/856245/" TargetMode="External"/><Relationship Id="rId30" Type="http://schemas.openxmlformats.org/officeDocument/2006/relationships/hyperlink" Target="https://belgorod.bezformata.com/listnews/prodolzhayut-provodit-profilakticheskuyu/100509362/" TargetMode="External"/><Relationship Id="rId35" Type="http://schemas.openxmlformats.org/officeDocument/2006/relationships/hyperlink" Target="https://belgorod.bezformata.com/word/podpisnoj/43521/" TargetMode="External"/><Relationship Id="rId43" Type="http://schemas.openxmlformats.org/officeDocument/2006/relationships/hyperlink" Target="https://belgorod.bezformata.com/word/pochta-rossii/18446/" TargetMode="External"/><Relationship Id="rId48" Type="http://schemas.openxmlformats.org/officeDocument/2006/relationships/hyperlink" Target="https://belgorod.bezformata.com/listnews/mchs-rossii-predlagaet-podpisku/100508034/" TargetMode="External"/><Relationship Id="rId56" Type="http://schemas.openxmlformats.org/officeDocument/2006/relationships/hyperlink" Target="http://mchsrf.ru/" TargetMode="External"/><Relationship Id="rId64" Type="http://schemas.openxmlformats.org/officeDocument/2006/relationships/hyperlink" Target="http://mchsrf.ru/" TargetMode="External"/><Relationship Id="rId69" Type="http://schemas.openxmlformats.org/officeDocument/2006/relationships/image" Target="media/image5.jpeg"/><Relationship Id="rId8" Type="http://schemas.openxmlformats.org/officeDocument/2006/relationships/hyperlink" Target="https://www.bel.kp.ru/online/news/4552084/" TargetMode="External"/><Relationship Id="rId51" Type="http://schemas.openxmlformats.org/officeDocument/2006/relationships/hyperlink" Target="http://mchsrf.ru/region/16.html" TargetMode="External"/><Relationship Id="rId72" Type="http://schemas.openxmlformats.org/officeDocument/2006/relationships/image" Target="media/image6.jpeg"/><Relationship Id="rId3" Type="http://schemas.microsoft.com/office/2007/relationships/stylesWithEffects" Target="stylesWithEffects.xml"/><Relationship Id="rId12" Type="http://schemas.openxmlformats.org/officeDocument/2006/relationships/hyperlink" Target="https://31.mchs.gov.ru/uploads/resize_cache/news/2021-12-10/bezopasnost-na-vodoemah-strogo-kontroliruyut-inspektory-gims_16391388621419864892__2000x2000.jpg" TargetMode="External"/><Relationship Id="rId17" Type="http://schemas.openxmlformats.org/officeDocument/2006/relationships/hyperlink" Target="https://belgorod.bezformata.com/word/ribolovov/39136/" TargetMode="External"/><Relationship Id="rId25" Type="http://schemas.openxmlformats.org/officeDocument/2006/relationships/hyperlink" Target="https://31.mchs.gov.ru/uploads/resize_cache/news/2021-12-10/sotrudniki-mchc-prodolzhayut-provodit-profilakticheskuyu-rabotu-s-zhitelyami-regiona_16391394511597445764__2000x2000.jpg" TargetMode="External"/><Relationship Id="rId33" Type="http://schemas.openxmlformats.org/officeDocument/2006/relationships/hyperlink" Target="https://31.mchs.gov.ru/" TargetMode="External"/><Relationship Id="rId38" Type="http://schemas.openxmlformats.org/officeDocument/2006/relationships/hyperlink" Target="https://belgorod.bezformata.com/word/pozharnoe-delo/333271/" TargetMode="External"/><Relationship Id="rId46" Type="http://schemas.openxmlformats.org/officeDocument/2006/relationships/hyperlink" Target="https://belgorod.bezformata.com/word/ural-press/111227/" TargetMode="External"/><Relationship Id="rId59" Type="http://schemas.openxmlformats.org/officeDocument/2006/relationships/hyperlink" Target="http://mchsrf.ru/" TargetMode="External"/><Relationship Id="rId67" Type="http://schemas.openxmlformats.org/officeDocument/2006/relationships/hyperlink" Target="https://mchsrf.ru/news/print/757116-sotrudniki-mchC-prodoljayut-provodit.html" TargetMode="External"/><Relationship Id="rId20" Type="http://schemas.openxmlformats.org/officeDocument/2006/relationships/hyperlink" Target="https://31.mchs.gov.ru/deyatelnost/press-centr/novosti/4628747" TargetMode="External"/><Relationship Id="rId41" Type="http://schemas.openxmlformats.org/officeDocument/2006/relationships/hyperlink" Target="https://belgorod.bezformata.com/word/gazeti-zhurnali/57835/" TargetMode="External"/><Relationship Id="rId54" Type="http://schemas.openxmlformats.org/officeDocument/2006/relationships/hyperlink" Target="http://mchsrf.ru/" TargetMode="External"/><Relationship Id="rId62" Type="http://schemas.openxmlformats.org/officeDocument/2006/relationships/hyperlink" Target="https://mchsrf.ru/news/757102-mchs-rossii-predlagaet-podpisku-na-vedomstvennyie-izdaniya.html" TargetMode="External"/><Relationship Id="rId70" Type="http://schemas.openxmlformats.org/officeDocument/2006/relationships/hyperlink" Target="https://www.go31.ru/news/3278530/seredina-dekabra-v-belgorodskoj-oblasti-nacnetsa-s-mokrogo-snega-i-dozdej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el.kp.ru/online/news/45520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3264</Words>
  <Characters>18607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2021-12-12T19:24:00Z</dcterms:created>
  <dcterms:modified xsi:type="dcterms:W3CDTF">2021-12-12T19:40:00Z</dcterms:modified>
</cp:coreProperties>
</file>