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2A" w:rsidRPr="007040A8" w:rsidRDefault="00076A1A">
      <w:pPr>
        <w:rPr>
          <w:rFonts w:ascii="Times New Roman" w:hAnsi="Times New Roman" w:cs="Times New Roman"/>
          <w:b/>
          <w:sz w:val="40"/>
          <w:szCs w:val="40"/>
        </w:rPr>
      </w:pPr>
      <w:r w:rsidRPr="007040A8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076A1A" w:rsidRPr="00076A1A" w:rsidRDefault="00076A1A" w:rsidP="00076A1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76A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 Белгородом горел торговый центр</w:t>
      </w:r>
    </w:p>
    <w:p w:rsidR="00076A1A" w:rsidRPr="00076A1A" w:rsidRDefault="00076A1A" w:rsidP="00076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A1A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Сегодня, 10:21ОбществоФото: ГУ МЧС России по Белгородской области</w:t>
      </w:r>
    </w:p>
    <w:p w:rsidR="00076A1A" w:rsidRPr="00076A1A" w:rsidRDefault="00076A1A" w:rsidP="0007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6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Пожар произошёл вечером 2 мая в переулке Парковый посёлка </w:t>
      </w:r>
      <w:proofErr w:type="spellStart"/>
      <w:r w:rsidRPr="00076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Таврово</w:t>
      </w:r>
      <w:proofErr w:type="spellEnd"/>
      <w:r w:rsidRPr="00076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сообщили в ГУ МЧС России по Белгородской области.</w:t>
      </w:r>
    </w:p>
    <w:p w:rsidR="00076A1A" w:rsidRPr="00076A1A" w:rsidRDefault="00076A1A" w:rsidP="00076A1A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МЧС, сообщение о пожаре в торговом центре поступило в 20:04. Возгорание произошло в одном из помещений на первом этаже здания.</w:t>
      </w:r>
    </w:p>
    <w:p w:rsidR="00076A1A" w:rsidRPr="00076A1A" w:rsidRDefault="00076A1A" w:rsidP="00076A1A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21:34 пожар на площади 100 кв. м. локализовали. В 21:57 пожар полностью потушили.</w:t>
      </w:r>
    </w:p>
    <w:p w:rsidR="00076A1A" w:rsidRPr="00076A1A" w:rsidRDefault="00076A1A" w:rsidP="00076A1A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Отметим, что причины возгорания неизвестны, в ходе происшествия никто не пострадал.</w:t>
      </w:r>
    </w:p>
    <w:p w:rsidR="00076A1A" w:rsidRPr="00076A1A" w:rsidRDefault="00076A1A" w:rsidP="00076A1A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Напомним, что 1 мая в ходе пожаров в регионе </w:t>
      </w:r>
      <w:hyperlink r:id="rId6" w:tgtFrame="_blank" w:history="1">
        <w:r w:rsidRPr="00076A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повредились</w:t>
        </w:r>
      </w:hyperlink>
      <w:r w:rsidRPr="00076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семь домов. Восстанавливать постройки планируется начать 4 мая.</w:t>
      </w:r>
    </w:p>
    <w:p w:rsidR="00076A1A" w:rsidRDefault="00A5528C">
      <w:hyperlink r:id="rId7" w:history="1">
        <w:r w:rsidR="00076A1A" w:rsidRPr="00076A1A">
          <w:rPr>
            <w:rStyle w:val="a4"/>
          </w:rPr>
          <w:t>https://bel.ru/news/society/03-05-2022/pod-belgorodom-gorel-torgovyy-tsentr</w:t>
        </w:r>
      </w:hyperlink>
    </w:p>
    <w:p w:rsidR="00076A1A" w:rsidRPr="007040A8" w:rsidRDefault="00076A1A" w:rsidP="00076A1A">
      <w:pPr>
        <w:rPr>
          <w:rFonts w:ascii="Times New Roman" w:hAnsi="Times New Roman" w:cs="Times New Roman"/>
          <w:b/>
          <w:sz w:val="40"/>
          <w:szCs w:val="40"/>
        </w:rPr>
      </w:pPr>
      <w:r w:rsidRPr="007040A8">
        <w:rPr>
          <w:rFonts w:ascii="Times New Roman" w:hAnsi="Times New Roman" w:cs="Times New Roman"/>
          <w:b/>
          <w:sz w:val="40"/>
          <w:szCs w:val="40"/>
        </w:rPr>
        <w:t>belgorodtv.ru</w:t>
      </w:r>
    </w:p>
    <w:p w:rsidR="00076A1A" w:rsidRPr="00076A1A" w:rsidRDefault="00076A1A" w:rsidP="00076A1A">
      <w:pPr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</w:pPr>
      <w:r w:rsidRPr="00076A1A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>В Белгородской области продолжает действовать особый противопожарный режим</w:t>
      </w:r>
    </w:p>
    <w:p w:rsidR="00076A1A" w:rsidRPr="00076A1A" w:rsidRDefault="00A5528C" w:rsidP="00076A1A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8" w:history="1">
        <w:r w:rsidR="00076A1A" w:rsidRPr="00076A1A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03.05.2022</w:t>
        </w:r>
      </w:hyperlink>
    </w:p>
    <w:p w:rsidR="00076A1A" w:rsidRPr="00076A1A" w:rsidRDefault="00076A1A" w:rsidP="00076A1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A1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Белгородской области до 15 мая введен особый противопожарный режим. На этот период ограничено пребывание граждан в лесах, въезд в них транспортных средств, проведение культурно-массовых и спортивных мероприятий, разведение костров.</w:t>
      </w:r>
    </w:p>
    <w:p w:rsidR="00076A1A" w:rsidRPr="00076A1A" w:rsidRDefault="00076A1A" w:rsidP="00076A1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A1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Только в Белгороде 11 лесных массивов и урочищ. Для их патрулирования управлением ГОЧС города сформировано несколько мобильных групп. Так, в Сосновке работает шесть патрулей. В их составе сотрудники МЧС, студенты правоохранительного колледжа, казаки.</w:t>
      </w:r>
    </w:p>
    <w:p w:rsidR="00076A1A" w:rsidRPr="00076A1A" w:rsidRDefault="00076A1A" w:rsidP="00076A1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A1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С 25 апреля в связи с установившейся сухой и жаркой погодой все силы и средства тушения лесных пожаров находятся в режиме повышенной готовности. За нарушение правил безопасности в лесах в условиях действия особого противопожарного режима увеличены штрафы: для граждан сумма составляет до 5 тысяч </w:t>
      </w:r>
      <w:proofErr w:type="gramStart"/>
      <w:r w:rsidRPr="00076A1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</w:t>
      </w:r>
      <w:proofErr w:type="gramEnd"/>
    </w:p>
    <w:p w:rsidR="00076A1A" w:rsidRDefault="00A5528C" w:rsidP="00076A1A">
      <w:hyperlink r:id="rId9" w:history="1">
        <w:r w:rsidR="00076A1A" w:rsidRPr="00076A1A">
          <w:rPr>
            <w:rStyle w:val="a4"/>
          </w:rPr>
          <w:t>http://belgorodtv.ru/?p=237611</w:t>
        </w:r>
      </w:hyperlink>
    </w:p>
    <w:p w:rsidR="00076A1A" w:rsidRPr="00076A1A" w:rsidRDefault="00076A1A" w:rsidP="00076A1A">
      <w:pPr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</w:pPr>
      <w:r w:rsidRPr="00076A1A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>Белгородские спасатели ликвидировали очередную партию снарядов времен Великой Отечественной войны</w:t>
      </w:r>
    </w:p>
    <w:p w:rsidR="00076A1A" w:rsidRPr="00076A1A" w:rsidRDefault="00A5528C" w:rsidP="00076A1A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10" w:history="1">
        <w:r w:rsidR="00076A1A" w:rsidRPr="00076A1A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03.05.2022</w:t>
        </w:r>
      </w:hyperlink>
    </w:p>
    <w:p w:rsidR="00076A1A" w:rsidRPr="00076A1A" w:rsidRDefault="00076A1A" w:rsidP="00076A1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A1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Белгородские спасатели ликвидировали очередную партию находок времен Великой Отечественной войны. Всего с начала года обезврежено уже более 150 боеприпасов.</w:t>
      </w:r>
    </w:p>
    <w:p w:rsidR="00076A1A" w:rsidRPr="00076A1A" w:rsidRDefault="00076A1A" w:rsidP="00076A1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A1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Несмотря на то, что с момента как </w:t>
      </w:r>
      <w:proofErr w:type="gramStart"/>
      <w:r w:rsidRPr="00076A1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закончилась Великая Отечественная война прошло</w:t>
      </w:r>
      <w:proofErr w:type="gramEnd"/>
      <w:r w:rsidRPr="00076A1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практически 77 лет, опасные находки по-прежнему обнаруживают. Чаще всего такая информация поступает в МЧС от строителей, дачников, грибников. Обезвреживанием боеприпасов в нашем регионе занимаются взрывотехники поисково-спасательной службы Белгородской области. Отметим, что в соответствии с законодательством, за спасателями закреплено уничтожение снарядов, относящихся только к периоду Второй мировой войны.</w:t>
      </w:r>
    </w:p>
    <w:p w:rsidR="00076A1A" w:rsidRDefault="00A5528C" w:rsidP="00076A1A">
      <w:hyperlink r:id="rId11" w:history="1">
        <w:r w:rsidR="00076A1A" w:rsidRPr="00076A1A">
          <w:rPr>
            <w:rStyle w:val="a4"/>
          </w:rPr>
          <w:t>http://belgorodtv.ru/?p=237606</w:t>
        </w:r>
      </w:hyperlink>
    </w:p>
    <w:p w:rsidR="00076A1A" w:rsidRPr="00076A1A" w:rsidRDefault="00076A1A" w:rsidP="00076A1A">
      <w:pPr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</w:pPr>
      <w:r w:rsidRPr="00076A1A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>Еще 15 тонн гуманитарной помощи отправили жителям Старого Салтова Харьковской области из Белгорода</w:t>
      </w:r>
    </w:p>
    <w:p w:rsidR="00076A1A" w:rsidRPr="00076A1A" w:rsidRDefault="00A5528C" w:rsidP="00076A1A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12" w:history="1">
        <w:r w:rsidR="00076A1A" w:rsidRPr="00076A1A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03.05.2022</w:t>
        </w:r>
      </w:hyperlink>
    </w:p>
    <w:p w:rsidR="00076A1A" w:rsidRPr="00076A1A" w:rsidRDefault="00076A1A" w:rsidP="00076A1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076A1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120 тонн гуманитарной помощи из разных регионов нашей страны за последние пару месяцев собрали и отсортировали на складе в Белгороде.</w:t>
      </w:r>
      <w:proofErr w:type="gramEnd"/>
      <w:r w:rsidRPr="00076A1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Колонны машин доставляют груз в украинские приграничные населенные пункты. В этот раз 15 тонн направили жителям Старого Салтова. Все самое необходимое привезли волонтеры Народного Фронта и российские военные.</w:t>
      </w:r>
    </w:p>
    <w:p w:rsidR="00076A1A" w:rsidRPr="00076A1A" w:rsidRDefault="00076A1A" w:rsidP="00076A1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A1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В Старый Салтов, что в 80 километрах от Белгорода, приехала гуманитарная помощь, а </w:t>
      </w:r>
      <w:proofErr w:type="gramStart"/>
      <w:r w:rsidRPr="00076A1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значит жизнь продолжается</w:t>
      </w:r>
      <w:proofErr w:type="gramEnd"/>
      <w:r w:rsidRPr="00076A1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. Без этой поддержки, признаются местные, было бы </w:t>
      </w:r>
      <w:proofErr w:type="gramStart"/>
      <w:r w:rsidRPr="00076A1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совсем трудно</w:t>
      </w:r>
      <w:proofErr w:type="gramEnd"/>
      <w:r w:rsidRPr="00076A1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 Не работают магазины, аптеки, нет зарплат, не выплачиваются пенсий.</w:t>
      </w:r>
    </w:p>
    <w:p w:rsidR="00076A1A" w:rsidRPr="00076A1A" w:rsidRDefault="00076A1A" w:rsidP="00076A1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A1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Возле грузовиков с символикой Z выстраиваются многометровые очереди. Люди, ежедневно находящиеся под обстрелами, благодарны за любую помощь. Здесь продукты длительного хранения — крупы, сахар, мука, макароны, еда быстрого приготовления, а также средства гигиены. За </w:t>
      </w:r>
      <w:proofErr w:type="spellStart"/>
      <w:r w:rsidRPr="00076A1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гуманитаркой</w:t>
      </w:r>
      <w:proofErr w:type="spellEnd"/>
      <w:r w:rsidRPr="00076A1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приходят целыми семьями, много маленьких детей. Для малышей активисты народного фронта подготовили специальные наборы — в них детское питание, соки, подгузники. Пенсионеры просят привезти лекарства. Достать все это просто неоткуда, вся надежда только на волонтеров и российских военных.</w:t>
      </w:r>
    </w:p>
    <w:p w:rsidR="00076A1A" w:rsidRPr="00076A1A" w:rsidRDefault="00076A1A" w:rsidP="00076A1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76A1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В этот раз активисты народного фронта вместе с военными привезли 15 тонн необходимого груза. И это только в Старый Салтов. Всего же за апрель с российской стороны прибыло 65 тонн </w:t>
      </w:r>
      <w:proofErr w:type="spellStart"/>
      <w:r w:rsidRPr="00076A1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гуманитарки</w:t>
      </w:r>
      <w:proofErr w:type="spellEnd"/>
      <w:r w:rsidRPr="00076A1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в Русскую Лозовую, Терновую и </w:t>
      </w:r>
      <w:proofErr w:type="gramStart"/>
      <w:r w:rsidRPr="00076A1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Веселое</w:t>
      </w:r>
      <w:proofErr w:type="gramEnd"/>
      <w:r w:rsidRPr="00076A1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. Эти украинские населенные пункты расположены рядом с границей. Никакие расстояния и границы не могут нарушить родственные связи. У многих белгородцев на той стороне есть </w:t>
      </w:r>
      <w:proofErr w:type="gramStart"/>
      <w:r w:rsidRPr="00076A1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близкие</w:t>
      </w:r>
      <w:proofErr w:type="gramEnd"/>
      <w:r w:rsidRPr="00076A1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 #</w:t>
      </w:r>
      <w:proofErr w:type="spellStart"/>
      <w:r w:rsidRPr="00076A1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СвоихНеБросаем</w:t>
      </w:r>
      <w:proofErr w:type="spellEnd"/>
      <w:r w:rsidRPr="00076A1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:rsidR="00076A1A" w:rsidRDefault="00A5528C" w:rsidP="00076A1A">
      <w:hyperlink r:id="rId13" w:history="1">
        <w:r w:rsidR="00076A1A" w:rsidRPr="00076A1A">
          <w:rPr>
            <w:rStyle w:val="a4"/>
          </w:rPr>
          <w:t>http://belgorodtv.ru/?p=237594</w:t>
        </w:r>
      </w:hyperlink>
    </w:p>
    <w:p w:rsidR="00076A1A" w:rsidRPr="007040A8" w:rsidRDefault="00076A1A" w:rsidP="00076A1A">
      <w:pPr>
        <w:rPr>
          <w:rFonts w:ascii="Times New Roman" w:hAnsi="Times New Roman" w:cs="Times New Roman"/>
          <w:b/>
          <w:sz w:val="40"/>
          <w:szCs w:val="40"/>
        </w:rPr>
      </w:pPr>
      <w:r w:rsidRPr="007040A8">
        <w:rPr>
          <w:rFonts w:ascii="Times New Roman" w:hAnsi="Times New Roman" w:cs="Times New Roman"/>
          <w:b/>
          <w:sz w:val="40"/>
          <w:szCs w:val="40"/>
        </w:rPr>
        <w:t>mchsrf.ru</w:t>
      </w:r>
    </w:p>
    <w:p w:rsidR="00076A1A" w:rsidRPr="00076A1A" w:rsidRDefault="00076A1A" w:rsidP="00076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A1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И снова о пожарной безопасности</w:t>
      </w:r>
    </w:p>
    <w:p w:rsidR="00076A1A" w:rsidRPr="00076A1A" w:rsidRDefault="00076A1A" w:rsidP="00076A1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целях предотвращения возникновения пожаров все силы пожарного надзора направлены на проведение профилактических мероприятий.</w:t>
      </w:r>
    </w:p>
    <w:p w:rsidR="00076A1A" w:rsidRPr="00076A1A" w:rsidRDefault="00076A1A" w:rsidP="00076A1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Очередные противопожарные мероприятия состоялись в Красногвардейском районе. В ходе профилактического рейда инспекторы проинструктировали граждан о правилах пожарной безопасности и правилах эксплуатации печей и электроприборов. Также, напомнили жителям района об опасности разведения костров и поджогов сухой травянистой растительности на землях населенных пунктов, общего пользования и об ответственности, которую несут граждане за возникновения пожаров по причине сжигания прошлогодней травы.</w:t>
      </w:r>
    </w:p>
    <w:p w:rsidR="00076A1A" w:rsidRPr="00076A1A" w:rsidRDefault="00076A1A" w:rsidP="00076A1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Кроме того, сотрудники чрезвычайного ведомства проинструктировали жителей о том, как действовать при пожаре и правила вызова экстренных служб. Во время рейдов вручаются памятки о пожарной безопасности в быту.</w:t>
      </w:r>
    </w:p>
    <w:p w:rsidR="00076A1A" w:rsidRPr="00076A1A" w:rsidRDefault="00076A1A" w:rsidP="00076A1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Помните, пожар легче предотвратить, чем потушить — утверждают работники </w:t>
      </w:r>
      <w:hyperlink r:id="rId14" w:history="1">
        <w:r w:rsidRPr="00076A1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076A1A" w:rsidRDefault="00A5528C" w:rsidP="00076A1A">
      <w:hyperlink r:id="rId15" w:history="1">
        <w:r w:rsidR="00076A1A" w:rsidRPr="00076A1A">
          <w:rPr>
            <w:rStyle w:val="a4"/>
          </w:rPr>
          <w:t>https://mchsrf.ru/news/781712-i-snova-o-pojarnoy-bezopasnosti.html</w:t>
        </w:r>
      </w:hyperlink>
    </w:p>
    <w:p w:rsidR="00076A1A" w:rsidRPr="00076A1A" w:rsidRDefault="00076A1A" w:rsidP="00076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A1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В праздничные дни не забывайте о правилах пожарной безопасности</w:t>
      </w:r>
    </w:p>
    <w:p w:rsidR="00076A1A" w:rsidRPr="00076A1A" w:rsidRDefault="00076A1A" w:rsidP="00076A1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Майские праздники - это пора, когда все люди стремятся выехать на природу, на дачу или в лес подышать свежим воздухом и набраться энергии. Кто-то отправляется на дачу, кто-то в лес пожарить шашлыки, а кто-то едет на рыбалку. Но </w:t>
      </w:r>
      <w:proofErr w:type="gramStart"/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куда бы не отправился</w:t>
      </w:r>
      <w:proofErr w:type="gramEnd"/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человек, всегда нужно соблюдать элементарные правила безопасности, чтобы отдых не закончился плачевно.</w:t>
      </w:r>
    </w:p>
    <w:p w:rsidR="00076A1A" w:rsidRPr="00076A1A" w:rsidRDefault="00076A1A" w:rsidP="00076A1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16" w:history="1">
        <w:r w:rsidRPr="00076A1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 жителям и гостям региона правила безопасности, которые обязательно нужно соблюдать в пожароопасный период во время отдыха на природе:</w:t>
      </w:r>
    </w:p>
    <w:p w:rsidR="00076A1A" w:rsidRPr="00076A1A" w:rsidRDefault="00076A1A" w:rsidP="00076A1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лесу недопустимо:</w:t>
      </w:r>
    </w:p>
    <w:p w:rsidR="00076A1A" w:rsidRPr="00076A1A" w:rsidRDefault="00076A1A" w:rsidP="00076A1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бросать горящие спичи, окурки;</w:t>
      </w:r>
    </w:p>
    <w:p w:rsidR="00076A1A" w:rsidRPr="00076A1A" w:rsidRDefault="00076A1A" w:rsidP="00076A1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-разводить костер в ветреную погоду и оставлять его без присмотра;</w:t>
      </w:r>
    </w:p>
    <w:p w:rsidR="00076A1A" w:rsidRPr="00076A1A" w:rsidRDefault="00076A1A" w:rsidP="00076A1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-пользоваться открытым огнем;</w:t>
      </w:r>
    </w:p>
    <w:p w:rsidR="00076A1A" w:rsidRPr="00076A1A" w:rsidRDefault="00076A1A" w:rsidP="00076A1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разводить костер в густых зарослях и хвойном молодняке, на торфяниках, лесосеках, под кронами деревьев, рядом со складами древесины, торфа, в местах с сухой травой;</w:t>
      </w:r>
    </w:p>
    <w:p w:rsidR="00076A1A" w:rsidRPr="00076A1A" w:rsidRDefault="00076A1A" w:rsidP="00076A1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заправлять горючим бак автомашины при работающем двигателе, использовать неисправные машины, курить или пользоваться открытым огнем вблизи машин, заправляемых горючим;</w:t>
      </w:r>
    </w:p>
    <w:p w:rsidR="00076A1A" w:rsidRPr="00076A1A" w:rsidRDefault="00076A1A" w:rsidP="00076A1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оставлять бутылки или осколки стекла, которые в солнечную погоду могут сфокусировать солнечный луч и воспламенить сухую растительность;</w:t>
      </w:r>
    </w:p>
    <w:p w:rsidR="00076A1A" w:rsidRPr="00076A1A" w:rsidRDefault="00076A1A" w:rsidP="00076A1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выжигать сухую траву на лесных полянах, в садах, под деревьями.</w:t>
      </w:r>
    </w:p>
    <w:p w:rsidR="00076A1A" w:rsidRPr="00076A1A" w:rsidRDefault="00076A1A" w:rsidP="00076A1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 соблюдении этих простых правил вы обезопасите себя и своих близких, а отдых на природе пройдет без происшествий и принесет только положительные эмоции.</w:t>
      </w:r>
    </w:p>
    <w:p w:rsidR="00076A1A" w:rsidRPr="00076A1A" w:rsidRDefault="00076A1A" w:rsidP="00076A1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В случае происшествия звоните по телефону «101» или «112». Единый «телефон доверия» Главного управления </w:t>
      </w:r>
      <w:hyperlink r:id="rId17" w:history="1">
        <w:r w:rsidRPr="00076A1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076A1A" w:rsidRDefault="00A5528C" w:rsidP="00076A1A">
      <w:hyperlink r:id="rId18" w:history="1">
        <w:r w:rsidR="00076A1A" w:rsidRPr="00076A1A">
          <w:rPr>
            <w:rStyle w:val="a4"/>
          </w:rPr>
          <w:t>https://mchsrf.ru/news/781710-v-prazdnichnyie-dni-ne-zabyivayte-o-pravilah-pojarnoy-bezopasnosti.html</w:t>
        </w:r>
      </w:hyperlink>
    </w:p>
    <w:p w:rsidR="00076A1A" w:rsidRPr="00076A1A" w:rsidRDefault="00076A1A" w:rsidP="00076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6A1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Р</w:t>
      </w:r>
      <w:proofErr w:type="gramStart"/>
      <w:r w:rsidRPr="00076A1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e</w:t>
      </w:r>
      <w:proofErr w:type="gramEnd"/>
      <w:r w:rsidRPr="00076A1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гистрация</w:t>
      </w:r>
      <w:proofErr w:type="spellEnd"/>
      <w:r w:rsidRPr="00076A1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туристских </w:t>
      </w:r>
      <w:proofErr w:type="spellStart"/>
      <w:r w:rsidRPr="00076A1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грyпп</w:t>
      </w:r>
      <w:proofErr w:type="spellEnd"/>
      <w:r w:rsidRPr="00076A1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- </w:t>
      </w:r>
      <w:proofErr w:type="spellStart"/>
      <w:r w:rsidRPr="00076A1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залoг</w:t>
      </w:r>
      <w:proofErr w:type="spellEnd"/>
      <w:r w:rsidRPr="00076A1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076A1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безoпасного</w:t>
      </w:r>
      <w:proofErr w:type="spellEnd"/>
      <w:r w:rsidRPr="00076A1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076A1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oтдыхa</w:t>
      </w:r>
      <w:proofErr w:type="spellEnd"/>
    </w:p>
    <w:p w:rsidR="00076A1A" w:rsidRPr="00076A1A" w:rsidRDefault="00076A1A" w:rsidP="00076A1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 главном сайте </w:t>
      </w:r>
      <w:hyperlink r:id="rId19" w:history="1">
        <w:r w:rsidRPr="00076A1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все онлайн-формы систематизированы в единую рубрику. Пользователю необходимо выбрать только субъект РФ, на территории которого планируется туристский маршрут, и он автоматически будет перенаправлен на страницу для заполнения заявки на соответствующий сайт территориального органа.</w:t>
      </w:r>
    </w:p>
    <w:p w:rsidR="00076A1A" w:rsidRPr="00076A1A" w:rsidRDefault="00076A1A" w:rsidP="00076A1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Разработанный сервис значительно упростит подачу заявок туристским организациям, индивидуальным предпринимателям в сфере активного туризма, индивидуальным туристам и группам, самостоятельно путешествующим по стране, в том числе имеющим в своем составе несовершеннолетних детей. Спасательные подразделения, в свою очередь, с помощью имеющейся информации о маршруте при необходимости смогут своевременно организовать поиски. Кроме того, в ходе обработки заявки сотрудники </w:t>
      </w:r>
      <w:hyperlink r:id="rId20" w:history="1">
        <w:r w:rsidRPr="00076A1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в обязательном порядке ознакомят туристов с информацией об опасностях на предстоящем маршруте, метеоусловиях, разъяснят правила безопасности, помогут проверить личное снаряжение, средства связи и маршрутные документы.</w:t>
      </w:r>
    </w:p>
    <w:p w:rsidR="00076A1A" w:rsidRPr="00076A1A" w:rsidRDefault="00076A1A" w:rsidP="00076A1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Согласно действующему законодательству, туристские группы должны проинформировать службы </w:t>
      </w:r>
      <w:hyperlink r:id="rId21" w:history="1">
        <w:r w:rsidRPr="00076A1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за 10 дней до начала путешествия. При подаче онлайн-заявки на регистрацию необходимо указать состав и количество участников, руководителей, контактные телефоны, подробную информацию о маршруте и т.д. Ответственный сотрудник ведомства в субъекте РФ обязан обработать заявку в течение одного рабочего дня, после чего передать сведения в спасательное подразделение, в зоне ответственности которого планируется маршрут.</w:t>
      </w:r>
    </w:p>
    <w:p w:rsidR="00076A1A" w:rsidRPr="00076A1A" w:rsidRDefault="00076A1A" w:rsidP="00076A1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Далее ответственный представитель </w:t>
      </w:r>
      <w:proofErr w:type="spellStart"/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тургруппы</w:t>
      </w:r>
      <w:proofErr w:type="spellEnd"/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или индивидуальный турист получит информацию о факте регистрации по телефону или посредством смс-оповещения. В сообщении доводится информация об оперативных службах, осуществляющих дальнейшую коммуникацию и необходимые контактные данные для уведомления об окончании мероприятия.</w:t>
      </w:r>
    </w:p>
    <w:p w:rsidR="00076A1A" w:rsidRPr="00076A1A" w:rsidRDefault="00076A1A" w:rsidP="00076A1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Напоминаем, что 9 марта 2019 года вступил в силу Приказ </w:t>
      </w:r>
      <w:hyperlink r:id="rId22" w:history="1">
        <w:r w:rsidRPr="00076A1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№ 42, которым утвержден порядок информирования спасательных подразделений о туристских маршрутах. Помимо единого онлайн-сервиса зарегистрировать маршрут можно с помощью почтового отправления, электронной почты или по телефону, обратившись в </w:t>
      </w:r>
      <w:hyperlink r:id="rId23" w:history="1">
        <w:r w:rsidRPr="00076A1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по месту планируемого путешествия. Информировать спасателей необходимо о маршрутах передвижения, проходящих по труднодоступной местности, водным, горным, спелеологическим и другим объектам, связанным с повышенным риском для жизни и возможным причинением вреда здоровью туристов, а также их имуществу.</w:t>
      </w:r>
    </w:p>
    <w:p w:rsidR="00076A1A" w:rsidRPr="00076A1A" w:rsidRDefault="00076A1A" w:rsidP="00076A1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6A1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http://www.mchs.gov.ru/dop/info/smi/news/item/34064428/</w:t>
      </w:r>
    </w:p>
    <w:p w:rsidR="00076A1A" w:rsidRDefault="00A5528C" w:rsidP="00076A1A">
      <w:hyperlink r:id="rId24" w:history="1">
        <w:r w:rsidR="00076A1A" w:rsidRPr="00076A1A">
          <w:rPr>
            <w:rStyle w:val="a4"/>
          </w:rPr>
          <w:t>https://mchsrf.ru/news/781711-registratsiya-turistskih-grypp---zalog-bezopasnogo-otdyiha.html</w:t>
        </w:r>
      </w:hyperlink>
    </w:p>
    <w:p w:rsidR="008265AE" w:rsidRPr="007040A8" w:rsidRDefault="008265AE" w:rsidP="00076A1A">
      <w:pPr>
        <w:rPr>
          <w:rFonts w:ascii="Times New Roman" w:hAnsi="Times New Roman" w:cs="Times New Roman"/>
          <w:b/>
          <w:sz w:val="40"/>
          <w:szCs w:val="40"/>
        </w:rPr>
      </w:pPr>
      <w:r w:rsidRPr="007040A8">
        <w:rPr>
          <w:rFonts w:ascii="Times New Roman" w:hAnsi="Times New Roman" w:cs="Times New Roman"/>
          <w:b/>
          <w:sz w:val="40"/>
          <w:szCs w:val="40"/>
        </w:rPr>
        <w:t>go31.ru</w:t>
      </w:r>
    </w:p>
    <w:p w:rsidR="008265AE" w:rsidRPr="008265AE" w:rsidRDefault="008265AE" w:rsidP="008265AE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8265AE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Под Белгородом утонул мужчина</w:t>
      </w:r>
    </w:p>
    <w:p w:rsidR="008265AE" w:rsidRPr="008265AE" w:rsidRDefault="008265AE" w:rsidP="008265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 wp14:anchorId="43E58D1D" wp14:editId="586359C4">
            <wp:extent cx="4105309" cy="1335819"/>
            <wp:effectExtent l="0" t="0" r="0" b="0"/>
            <wp:docPr id="1" name="Рисунок 1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101" cy="133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5AE" w:rsidRPr="008265AE" w:rsidRDefault="008265AE" w:rsidP="008265A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265AE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8265AE" w:rsidRPr="008265AE" w:rsidRDefault="008265AE" w:rsidP="008265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265A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Трагический случай произошёл на водоёме в </w:t>
      </w:r>
      <w:r w:rsidRPr="008265A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селе Никольское</w:t>
      </w:r>
      <w:r w:rsidRPr="008265A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Белгородского района.</w:t>
      </w:r>
    </w:p>
    <w:p w:rsidR="008265AE" w:rsidRPr="008265AE" w:rsidRDefault="008265AE" w:rsidP="008265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265A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Сегодня около полудня водолазами поисково-спасательной службы </w:t>
      </w:r>
      <w:r w:rsidRPr="008265A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из реки </w:t>
      </w:r>
      <w:proofErr w:type="spellStart"/>
      <w:r w:rsidRPr="008265A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Топлинка</w:t>
      </w:r>
      <w:proofErr w:type="spellEnd"/>
      <w:r w:rsidRPr="008265A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было извлечено тело мужчины</w:t>
      </w:r>
      <w:r w:rsidRPr="008265A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в месте, не предназначенном для купания. Причина и обстоятельства происшествия устанавливаются, сообщили в ГУ МЧС по Белгородской области.</w:t>
      </w:r>
    </w:p>
    <w:p w:rsidR="008265AE" w:rsidRPr="008265AE" w:rsidRDefault="008265AE" w:rsidP="008265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265A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Купальный сезон ещё не начался, а с начала года в Белгородской области уже </w:t>
      </w:r>
      <w:r w:rsidRPr="008265A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утонуло четыре человека</w:t>
      </w:r>
      <w:r w:rsidRPr="008265A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среди которых </w:t>
      </w:r>
      <w:hyperlink r:id="rId26" w:tgtFrame="_blank" w:history="1">
        <w:r w:rsidRPr="008265AE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один ребёнок</w:t>
        </w:r>
      </w:hyperlink>
      <w:r w:rsidRPr="008265A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7040A8" w:rsidRDefault="00A5528C" w:rsidP="00076A1A">
      <w:hyperlink r:id="rId27" w:history="1">
        <w:r w:rsidR="008265AE" w:rsidRPr="008265AE">
          <w:rPr>
            <w:rStyle w:val="a4"/>
          </w:rPr>
          <w:t>https://www.go31.ru/news/3381908/pod-belgorodom-utonul-muzcina</w:t>
        </w:r>
      </w:hyperlink>
    </w:p>
    <w:p w:rsidR="00A5528C" w:rsidRDefault="007040A8" w:rsidP="007040A8">
      <w:pPr>
        <w:rPr>
          <w:rFonts w:ascii="Times New Roman" w:hAnsi="Times New Roman" w:cs="Times New Roman"/>
          <w:b/>
          <w:sz w:val="40"/>
          <w:szCs w:val="40"/>
        </w:rPr>
      </w:pPr>
      <w:r w:rsidRPr="007040A8">
        <w:rPr>
          <w:rFonts w:ascii="Times New Roman" w:hAnsi="Times New Roman" w:cs="Times New Roman"/>
          <w:b/>
          <w:sz w:val="40"/>
          <w:szCs w:val="40"/>
        </w:rPr>
        <w:t>gazeta-prioskolye.ru</w:t>
      </w:r>
    </w:p>
    <w:p w:rsidR="00A5528C" w:rsidRDefault="00A5528C" w:rsidP="00A5528C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proofErr w:type="spellStart"/>
      <w:r>
        <w:rPr>
          <w:rFonts w:ascii="Arial" w:hAnsi="Arial" w:cs="Arial"/>
          <w:color w:val="000000"/>
          <w:sz w:val="60"/>
          <w:szCs w:val="60"/>
        </w:rPr>
        <w:t>Чернянские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спасатели — об алгоритме оказания первой помощи при потере сознания</w:t>
      </w:r>
    </w:p>
    <w:p w:rsidR="00A5528C" w:rsidRDefault="00A5528C" w:rsidP="00A5528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08:29ОбществоФото: pixabay.com</w:t>
      </w:r>
    </w:p>
    <w:p w:rsidR="00A5528C" w:rsidRDefault="00A5528C" w:rsidP="00A5528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Важно не допустить ошибок и вернуть человека в реальность, а не навредить.</w:t>
      </w:r>
    </w:p>
    <w:p w:rsidR="00A5528C" w:rsidRDefault="00A5528C" w:rsidP="00A5528C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Отделение надзорной деятельности и профилактической работы по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Чернянскому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району подготовило памятку для граждан о действиях при обмороке. Практически каждый человек хотя бы раз в жизни испытывал кратковременную потерю сознания. Обмороки могут случаться из-за сильного волнения, боли, жары и духоты, а также из-за обострений заболеваний. Простые рекомендации помогут привести в чувства пострадавшего и подскажут, как действовать при потере сознания.</w:t>
      </w:r>
    </w:p>
    <w:p w:rsidR="00A5528C" w:rsidRDefault="00A5528C" w:rsidP="00A5528C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Предвестники обморока — общая слабость, потемнение в глазах, головокружение, шум в ушах, онемение конечностей, затуманенность сознания. Заметить, что у человека вот-вот случится обморок, несложно: он как бы оседает на месте, резко бледнеет, его глаза закрываются, зрачки на свет не реагируют, конечности холодеют. При обмороке пульс у больного едва прощупывается, артериальное кровяное давление падает.</w:t>
      </w:r>
    </w:p>
    <w:p w:rsidR="00A5528C" w:rsidRDefault="00A5528C" w:rsidP="00A5528C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Алгоритм оказания первой помощи при потере сознания</w:t>
      </w:r>
    </w:p>
    <w:p w:rsidR="00A5528C" w:rsidRDefault="00A5528C" w:rsidP="00A5528C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Если вы видите, что человек начинает падать, его нужно поддержать. Это поможет избежать травмы головы.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 </w:t>
      </w:r>
      <w:r>
        <w:rPr>
          <w:rFonts w:ascii="Arial" w:hAnsi="Arial" w:cs="Arial"/>
          <w:color w:val="000000"/>
          <w:sz w:val="30"/>
          <w:szCs w:val="30"/>
        </w:rPr>
        <w:t>При обмороке в первую очередь необходимо вызвать скорую помощь и оценить состояние человека, то есть определить, дышит ли он, есть ли пульс, а также проверить реакцию зрачков на свет. Пострадавшего следует правильно уложить, а именно на спину, на ровную поверхность. Ноги нужно несколько приподнять, например, подложив подушку, свёрнутое одеяло, сумку и так далее. Это способствует оттоку крови из нижней части тела и поступлению её в головной мозг.</w:t>
      </w:r>
    </w:p>
    <w:p w:rsidR="00A5528C" w:rsidRDefault="00A5528C" w:rsidP="00A5528C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Следующие шаги —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 </w:t>
      </w:r>
      <w:r>
        <w:rPr>
          <w:rFonts w:ascii="Arial" w:hAnsi="Arial" w:cs="Arial"/>
          <w:color w:val="000000"/>
          <w:sz w:val="30"/>
          <w:szCs w:val="30"/>
        </w:rPr>
        <w:t>голову следует повернуть на бок, это поможет избежать закупорки верхних дыхательных путей рвотными массами. Расстегнуть стесняющую одежду. Обмахивать лицо импровизированным опахалом (например, журналом). Если обморок произошёл в помещении — открыть окно или дверь. Не допускать большого скопления народа возле пострадавшего, это затруднит доступ свежего воздуха к нему.</w:t>
      </w:r>
    </w:p>
    <w:p w:rsidR="00A5528C" w:rsidRDefault="00A5528C" w:rsidP="00A5528C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Также пострадавшему следует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 </w:t>
      </w:r>
      <w:r>
        <w:rPr>
          <w:rFonts w:ascii="Arial" w:hAnsi="Arial" w:cs="Arial"/>
          <w:color w:val="000000"/>
          <w:sz w:val="30"/>
          <w:szCs w:val="30"/>
        </w:rPr>
        <w:t xml:space="preserve">растереть ушные раковины. Это провоцирует приток крови к голове, затем растереть руки и стопы, </w:t>
      </w:r>
      <w:r>
        <w:rPr>
          <w:rFonts w:ascii="Arial" w:hAnsi="Arial" w:cs="Arial"/>
          <w:color w:val="000000"/>
          <w:sz w:val="30"/>
          <w:szCs w:val="30"/>
        </w:rPr>
        <w:lastRenderedPageBreak/>
        <w:t>чтобы улучшить циркуляцию крови.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 </w:t>
      </w:r>
      <w:r>
        <w:rPr>
          <w:rFonts w:ascii="Arial" w:hAnsi="Arial" w:cs="Arial"/>
          <w:color w:val="000000"/>
          <w:sz w:val="30"/>
          <w:szCs w:val="30"/>
        </w:rPr>
        <w:t>Если наблюдается остановка дыхания и пульса, следует приступить к выполнению сердечно-лёгочной реанимации. Человек должен лежать на ровной и твёрдой поверхности. Выполняют непрямой массаж сердца и искусственное дыхание. Реанимация продолжается до восстановления дыхания и сердечной деятельности или же приезда скорой помощи.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 </w:t>
      </w:r>
      <w:r>
        <w:rPr>
          <w:rFonts w:ascii="Arial" w:hAnsi="Arial" w:cs="Arial"/>
          <w:color w:val="000000"/>
          <w:sz w:val="30"/>
          <w:szCs w:val="30"/>
        </w:rPr>
        <w:t>Ни в коем случае не оставляйте пострадавшего одного, даже если до приезда медиков он пришёл в сознание!</w:t>
      </w:r>
    </w:p>
    <w:p w:rsidR="00A5528C" w:rsidRDefault="00A5528C" w:rsidP="00A5528C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Не допускать ошибок</w:t>
      </w:r>
    </w:p>
    <w:p w:rsidR="00A5528C" w:rsidRDefault="00A5528C" w:rsidP="00A5528C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Оказывать первую помощь при обмороке необходимо правильно. В противном случае можно сильно навредить пострадавшему. Важно помнить: нельзя усаживать или стараться поднять падающего человека. В этом случае кровь будет скапливаться в нижней части тела, и головной мозг будет страдать от гипоксии.</w:t>
      </w:r>
    </w:p>
    <w:p w:rsidR="00A5528C" w:rsidRDefault="00A5528C" w:rsidP="00A5528C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Не следует хлопать по лицу, лучше растереть уши. Человек, который оказывает помощь, может не рассчитать силу и причинить вред потерпевшему. Нельзя давать лекарства. Обычный человек не может точно определить причину потери сознания, поэтому не может знать, какие препараты необходимы. В данном случае они могут спровоцировать резкое ухудшение состояния. Нельзя давать нюхать нашатырный спирт, если сознание уже утрачено. Это приведёт к ожогу слизистой носа.</w:t>
      </w:r>
    </w:p>
    <w:p w:rsidR="00A5528C" w:rsidRDefault="00A5528C" w:rsidP="00A5528C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Берегите себя и своих близких, а также всегда помните рекомендации специалистов. Простые памятки помогут избежать негативных последствий.</w:t>
      </w:r>
    </w:p>
    <w:bookmarkStart w:id="0" w:name="_GoBack"/>
    <w:bookmarkEnd w:id="0"/>
    <w:p w:rsidR="008265AE" w:rsidRPr="00A5528C" w:rsidRDefault="00A5528C" w:rsidP="00A5528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fldChar w:fldCharType="begin"/>
      </w:r>
      <w:r>
        <w:rPr>
          <w:rFonts w:ascii="Times New Roman" w:hAnsi="Times New Roman" w:cs="Times New Roman"/>
          <w:sz w:val="40"/>
          <w:szCs w:val="40"/>
        </w:rPr>
        <w:instrText xml:space="preserve"> HYPERLINK "https://gazeta-prioskolye.ru/articles/obshestvo/2022-05-03/chernyanskie-spasateli-ob-algoritme-okazaniya-pervoy-pomoschi-pri-potere-soznaniya-273902" </w:instrText>
      </w:r>
      <w:r>
        <w:rPr>
          <w:rFonts w:ascii="Times New Roman" w:hAnsi="Times New Roman" w:cs="Times New Roman"/>
          <w:sz w:val="40"/>
          <w:szCs w:val="40"/>
        </w:rPr>
      </w:r>
      <w:r>
        <w:rPr>
          <w:rFonts w:ascii="Times New Roman" w:hAnsi="Times New Roman" w:cs="Times New Roman"/>
          <w:sz w:val="40"/>
          <w:szCs w:val="40"/>
        </w:rPr>
        <w:fldChar w:fldCharType="separate"/>
      </w:r>
      <w:r w:rsidRPr="00A5528C">
        <w:rPr>
          <w:rStyle w:val="a4"/>
        </w:rPr>
        <w:t>https://gazeta-prioskolye.ru/articles/obshestvo/2022-05-03/chernyanskie-spasateli-ob-algoritme-okazaniya-pervoy-pomoschi-pri-potere-soznaniya-273902</w:t>
      </w:r>
      <w:r>
        <w:rPr>
          <w:rFonts w:ascii="Times New Roman" w:hAnsi="Times New Roman" w:cs="Times New Roman"/>
          <w:sz w:val="40"/>
          <w:szCs w:val="40"/>
        </w:rPr>
        <w:fldChar w:fldCharType="end"/>
      </w:r>
    </w:p>
    <w:sectPr w:rsidR="008265AE" w:rsidRPr="00A5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F340F"/>
    <w:multiLevelType w:val="multilevel"/>
    <w:tmpl w:val="C4C0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57"/>
    <w:rsid w:val="00076A1A"/>
    <w:rsid w:val="001F6D2A"/>
    <w:rsid w:val="00385257"/>
    <w:rsid w:val="00393A69"/>
    <w:rsid w:val="007040A8"/>
    <w:rsid w:val="007E4ECE"/>
    <w:rsid w:val="008265AE"/>
    <w:rsid w:val="00892792"/>
    <w:rsid w:val="00A3055D"/>
    <w:rsid w:val="00A5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6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2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6A1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76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meta-date">
    <w:name w:val="entry-meta-date"/>
    <w:basedOn w:val="a0"/>
    <w:rsid w:val="00076A1A"/>
  </w:style>
  <w:style w:type="character" w:customStyle="1" w:styleId="11">
    <w:name w:val="Название1"/>
    <w:basedOn w:val="a0"/>
    <w:rsid w:val="00076A1A"/>
  </w:style>
  <w:style w:type="paragraph" w:customStyle="1" w:styleId="article-detailsposter-description">
    <w:name w:val="article-details__poster-description"/>
    <w:basedOn w:val="a"/>
    <w:rsid w:val="0082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65A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2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5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55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6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2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6A1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76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meta-date">
    <w:name w:val="entry-meta-date"/>
    <w:basedOn w:val="a0"/>
    <w:rsid w:val="00076A1A"/>
  </w:style>
  <w:style w:type="character" w:customStyle="1" w:styleId="11">
    <w:name w:val="Название1"/>
    <w:basedOn w:val="a0"/>
    <w:rsid w:val="00076A1A"/>
  </w:style>
  <w:style w:type="paragraph" w:customStyle="1" w:styleId="article-detailsposter-description">
    <w:name w:val="article-details__poster-description"/>
    <w:basedOn w:val="a"/>
    <w:rsid w:val="0082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65A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2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5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55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09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62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55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7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518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138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4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73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30526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02476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78010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3785085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56156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577502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54746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726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9484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20559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306661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595596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5063334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61594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3993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50599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29382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4159740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4778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3484109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741560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9331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988969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943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865145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6671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436826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9021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gorodtv.ru/?m=202205" TargetMode="External"/><Relationship Id="rId13" Type="http://schemas.openxmlformats.org/officeDocument/2006/relationships/hyperlink" Target="http://belgorodtv.ru/?p=237594" TargetMode="External"/><Relationship Id="rId18" Type="http://schemas.openxmlformats.org/officeDocument/2006/relationships/hyperlink" Target="https://mchsrf.ru/news/781710-v-prazdnichnyie-dni-ne-zabyivayte-o-pravilah-pojarnoy-bezopasnosti.html" TargetMode="External"/><Relationship Id="rId26" Type="http://schemas.openxmlformats.org/officeDocument/2006/relationships/hyperlink" Target="https://www.go31.ru/news/3376886/v-korocanskom-rajone-utonul-rebeno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chsrf.ru/" TargetMode="External"/><Relationship Id="rId7" Type="http://schemas.openxmlformats.org/officeDocument/2006/relationships/hyperlink" Target="https://bel.ru/news/society/03-05-2022/pod-belgorodom-gorel-torgovyy-tsentr" TargetMode="External"/><Relationship Id="rId12" Type="http://schemas.openxmlformats.org/officeDocument/2006/relationships/hyperlink" Target="http://belgorodtv.ru/?m=202205" TargetMode="External"/><Relationship Id="rId17" Type="http://schemas.openxmlformats.org/officeDocument/2006/relationships/hyperlink" Target="http://mchsrf.ru/region/16.html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mchsrf.ru/region/16.html" TargetMode="External"/><Relationship Id="rId20" Type="http://schemas.openxmlformats.org/officeDocument/2006/relationships/hyperlink" Target="http://mchsrf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l.ru/news/society/02-05-2022/gladkov-pokazal-razrushennye-posle-pozhara-doma-pod-belgorodom" TargetMode="External"/><Relationship Id="rId11" Type="http://schemas.openxmlformats.org/officeDocument/2006/relationships/hyperlink" Target="http://belgorodtv.ru/?p=237606" TargetMode="External"/><Relationship Id="rId24" Type="http://schemas.openxmlformats.org/officeDocument/2006/relationships/hyperlink" Target="https://mchsrf.ru/news/781711-registratsiya-turistskih-grypp---zalog-bezopasnogo-otdyih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chsrf.ru/news/781712-i-snova-o-pojarnoy-bezopasnosti.html" TargetMode="External"/><Relationship Id="rId23" Type="http://schemas.openxmlformats.org/officeDocument/2006/relationships/hyperlink" Target="http://mchsrf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elgorodtv.ru/?m=202205" TargetMode="External"/><Relationship Id="rId19" Type="http://schemas.openxmlformats.org/officeDocument/2006/relationships/hyperlink" Target="http://mchsr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lgorodtv.ru/?p=237611" TargetMode="External"/><Relationship Id="rId14" Type="http://schemas.openxmlformats.org/officeDocument/2006/relationships/hyperlink" Target="http://mchsrf.ru/" TargetMode="External"/><Relationship Id="rId22" Type="http://schemas.openxmlformats.org/officeDocument/2006/relationships/hyperlink" Target="http://mchsrf.ru/" TargetMode="External"/><Relationship Id="rId27" Type="http://schemas.openxmlformats.org/officeDocument/2006/relationships/hyperlink" Target="https://www.go31.ru/news/3381908/pod-belgorodom-utonul-muzc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barsukovanf</dc:creator>
  <cp:keywords/>
  <dc:description/>
  <cp:lastModifiedBy>barsukovanf</cp:lastModifiedBy>
  <cp:revision>4</cp:revision>
  <dcterms:created xsi:type="dcterms:W3CDTF">2022-05-03T17:59:00Z</dcterms:created>
  <dcterms:modified xsi:type="dcterms:W3CDTF">2022-05-03T18:25:00Z</dcterms:modified>
</cp:coreProperties>
</file>