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B5" w:rsidRPr="001479F8" w:rsidRDefault="00B86877">
      <w:pPr>
        <w:rPr>
          <w:rFonts w:ascii="Times New Roman" w:hAnsi="Times New Roman" w:cs="Times New Roman"/>
          <w:b/>
          <w:sz w:val="40"/>
          <w:szCs w:val="40"/>
        </w:rPr>
      </w:pPr>
      <w:r w:rsidRPr="001479F8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B86877" w:rsidRPr="00B86877" w:rsidRDefault="00B86877" w:rsidP="00B8687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8687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Воскресенье встретит белгородцев туманом, дождём и сильным ветром</w:t>
      </w:r>
    </w:p>
    <w:p w:rsidR="00B86877" w:rsidRPr="00B86877" w:rsidRDefault="00B86877" w:rsidP="00B8687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16:47</w:t>
      </w:r>
    </w:p>
    <w:p w:rsidR="00B86877" w:rsidRPr="00B86877" w:rsidRDefault="00B86877" w:rsidP="00B8687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8687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B86877" w:rsidRPr="00B86877" w:rsidRDefault="00B86877" w:rsidP="00B8687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8687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Ночью в регионе </w:t>
      </w:r>
      <w:proofErr w:type="gramStart"/>
      <w:r w:rsidRPr="00B8687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обещают 6–8 ˚С. В светлое время суток потеплеет</w:t>
      </w:r>
      <w:proofErr w:type="gramEnd"/>
      <w:r w:rsidRPr="00B8687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до 11–13 ˚С. Порывы ветра могут достигать18 м/с. Прогноз погоды опубликовало региональное ГУ МЧС.</w:t>
      </w:r>
    </w:p>
    <w:p w:rsidR="00B86877" w:rsidRPr="00B86877" w:rsidRDefault="00B86877" w:rsidP="00B8687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86877" w:rsidRPr="00B86877" w:rsidRDefault="00B86877" w:rsidP="00B8687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B8687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B86877" w:rsidRPr="00B86877" w:rsidRDefault="00B86877" w:rsidP="00B8687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МЧС предупредили об ухудшении погодных условий в регионе. Ночью пройдут дожди. Температура </w:t>
      </w:r>
      <w:proofErr w:type="gram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 6–8 ˚С. Утром возможен</w:t>
      </w:r>
      <w:proofErr w:type="gram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туман. Днём небольшой дождь и 11–13 ˚С. Ветер западной четверти 9–14 м/с. Местами его порывы могут усилиться до 18 м/</w:t>
      </w:r>
      <w:proofErr w:type="gram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 </w:t>
      </w:r>
    </w:p>
    <w:p w:rsidR="00B86877" w:rsidRPr="00B86877" w:rsidRDefault="00B86877" w:rsidP="00B8687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25 сентября в Белгороде в ночное время ожидается дождь и 7 ˚С. Днём будет облачно и без осадков. Воздух </w:t>
      </w:r>
      <w:proofErr w:type="gram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прогреется до 13 ˚С. Немного теплее погода в областном центре будет</w:t>
      </w:r>
      <w:proofErr w:type="gram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понедельник, 26 сентября. Ночью 8</w:t>
      </w:r>
      <w:proofErr w:type="gram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без осадков. В светлое время суток потеплеет до 16 ˚С.</w:t>
      </w:r>
    </w:p>
    <w:p w:rsidR="00B86877" w:rsidRPr="00B86877" w:rsidRDefault="00B86877" w:rsidP="00B8687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Дожди в Белгороде начнутся с 27 сентября. Синоптики обещают 11</w:t>
      </w:r>
      <w:proofErr w:type="gram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тёмное время суток и до 16 ˚С днём.</w:t>
      </w:r>
    </w:p>
    <w:p w:rsidR="00B86877" w:rsidRDefault="00B86877">
      <w:hyperlink r:id="rId6" w:history="1">
        <w:r w:rsidRPr="00B86877">
          <w:rPr>
            <w:rStyle w:val="a3"/>
          </w:rPr>
          <w:t>https://bel.ru/news/2022-09-24/voskresenie-vstretit-belgorodtsev-tumanom-dozhdyom-i-silnym-vetrom-1487031</w:t>
        </w:r>
      </w:hyperlink>
    </w:p>
    <w:p w:rsidR="00B86877" w:rsidRPr="00B86877" w:rsidRDefault="00B86877" w:rsidP="00B8687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8687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В Белгородской области автомобилистка наехала на сидящего ночью на дороге мужчину</w:t>
      </w:r>
    </w:p>
    <w:p w:rsidR="00B86877" w:rsidRPr="00B86877" w:rsidRDefault="00B86877" w:rsidP="00B8687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15:51</w:t>
      </w:r>
    </w:p>
    <w:p w:rsidR="00B86877" w:rsidRPr="00B86877" w:rsidRDefault="00B86877" w:rsidP="00B8687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8687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B86877" w:rsidRPr="00B86877" w:rsidRDefault="00B86877" w:rsidP="00B8687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8687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результате ДТП 45-летний мужчина получил травмы, сообщили </w:t>
      </w:r>
      <w:proofErr w:type="gramStart"/>
      <w:r w:rsidRPr="00B8687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</w:t>
      </w:r>
      <w:proofErr w:type="gramEnd"/>
      <w:r w:rsidRPr="00B8687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региональном УМВД.</w:t>
      </w:r>
    </w:p>
    <w:p w:rsidR="00B86877" w:rsidRPr="00B86877" w:rsidRDefault="00B86877" w:rsidP="00B8687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Строителе 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Яковлевского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ночью 32-летняя водитель ВАЗа наехала на мужчину, сидящего на проезжей части. Пешеход пострадал.</w:t>
      </w:r>
    </w:p>
    <w:p w:rsidR="00B86877" w:rsidRPr="00B86877" w:rsidRDefault="00B86877" w:rsidP="00B8687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Старооскольском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 федеральной трассе М</w:t>
      </w:r>
      <w:proofErr w:type="gram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</w:t>
      </w:r>
      <w:proofErr w:type="gram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«Крым» женщина за рулём 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Chevrolet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Cobalt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превысила скорость и врезалась в дорожное ограждение. В аварии травмы получили </w:t>
      </w:r>
      <w:proofErr w:type="gram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семилетняя</w:t>
      </w:r>
      <w:proofErr w:type="gram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35-летняя пассажирки.</w:t>
      </w:r>
    </w:p>
    <w:p w:rsidR="00B86877" w:rsidRPr="00B86877" w:rsidRDefault="00B86877" w:rsidP="00B8687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Старом Осколе 18-летний водитель ВАЗ-21103 не уступил дорогу 19-летнему водителю «Лады Приоры». Машины столкнулись. Пострадали водитель «Лады Приоры» и его 19-летний пассажир.</w:t>
      </w:r>
    </w:p>
    <w:p w:rsidR="00B86877" w:rsidRPr="00B86877" w:rsidRDefault="00B86877" w:rsidP="00B8687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 дороге Шебекино — Короча водитель «Лады Приоры» не выдержал дистанцию и въехал в трактор с прицепом. В аварии пострадал водитель легковушки.</w:t>
      </w:r>
    </w:p>
    <w:p w:rsidR="00B86877" w:rsidRPr="00B86877" w:rsidRDefault="00B86877" w:rsidP="00B8687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Ещё одна авария накануне произошла в Белгородском районе. Неустановленный водитель ехал со стороны Белгорода в сторону 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Новосадового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столкнулся с автомобилем «ЛДВ 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Максус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». Второе авто выехало на 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встречку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столкнулось с иномаркой. Пострадал водитель </w:t>
      </w:r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«ЛДВ </w:t>
      </w:r>
      <w:proofErr w:type="spellStart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Максус</w:t>
      </w:r>
      <w:proofErr w:type="spellEnd"/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». Правоохранители устанавливают обстоятельства ДТП. Виновника аварии разыскивают.</w:t>
      </w:r>
    </w:p>
    <w:p w:rsidR="00B86877" w:rsidRPr="00B86877" w:rsidRDefault="00B86877" w:rsidP="00B8687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8687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на улице Калинина 32-летний водитель УАЗа при повороте столкнулся с ВАЗом. Водители автомобилей получили травмы.</w:t>
      </w:r>
    </w:p>
    <w:p w:rsidR="001A1038" w:rsidRDefault="00B86877">
      <w:hyperlink r:id="rId7" w:history="1">
        <w:r w:rsidRPr="00B86877">
          <w:rPr>
            <w:rStyle w:val="a3"/>
          </w:rPr>
          <w:t>https://bel.ru/news/2022-09-24/v-belgorodskoy-oblasti-avtomobilistka-naehala-na-sidyaschego-nochyu-na-doroge-muzhchinu-1487013</w:t>
        </w:r>
      </w:hyperlink>
    </w:p>
    <w:p w:rsidR="00B86877" w:rsidRPr="001479F8" w:rsidRDefault="001A1038" w:rsidP="001A1038">
      <w:pPr>
        <w:rPr>
          <w:rFonts w:ascii="Times New Roman" w:hAnsi="Times New Roman" w:cs="Times New Roman"/>
          <w:b/>
          <w:sz w:val="40"/>
          <w:szCs w:val="40"/>
        </w:rPr>
      </w:pPr>
      <w:r w:rsidRPr="001479F8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1A1038" w:rsidRDefault="001A1038" w:rsidP="001A1038">
      <w:r>
        <w:t>25 сентября Белгородскую область накроют дожди с туманом</w:t>
      </w:r>
    </w:p>
    <w:p w:rsidR="001A1038" w:rsidRDefault="001A1038" w:rsidP="001A1038">
      <w:r>
        <w:t>Во</w:t>
      </w:r>
      <w:r>
        <w:t>здух прогреется до +15 градусов</w:t>
      </w:r>
    </w:p>
    <w:p w:rsidR="001A1038" w:rsidRDefault="001A1038" w:rsidP="001A1038">
      <w:r>
        <w:t>Ночью дожди. Днем местами небольшие дожд</w:t>
      </w:r>
      <w:r>
        <w:t>и. Ночью и утром местами туман.</w:t>
      </w:r>
    </w:p>
    <w:p w:rsidR="001A1038" w:rsidRDefault="001A1038" w:rsidP="001A1038">
      <w:r>
        <w:t>По данным белгородских синоптиков, завтра, 25 сентября, на территории региона ожидается облачная погода. Ночью дожди. Днем местами небольшие дожди. Ночью и утром местами туман. Ветер западный, 9-14 м/с,</w:t>
      </w:r>
      <w:r>
        <w:t xml:space="preserve"> днём местами порывы до 18 м/</w:t>
      </w:r>
      <w:proofErr w:type="gramStart"/>
      <w:r>
        <w:t>с</w:t>
      </w:r>
      <w:proofErr w:type="gramEnd"/>
      <w:r>
        <w:t>.</w:t>
      </w:r>
    </w:p>
    <w:p w:rsidR="001A1038" w:rsidRDefault="001A1038" w:rsidP="001A1038">
      <w:r>
        <w:t>Температура воздуха ночью 5-10 градусов тепла, днем +10+15 градусов. В Белгороде ночью 6-8 градусов в</w:t>
      </w:r>
      <w:r>
        <w:t>ыше ноля, днем +12+14 градусов.</w:t>
      </w:r>
    </w:p>
    <w:p w:rsidR="001A1038" w:rsidRDefault="001A1038" w:rsidP="001A1038">
      <w:r>
        <w:t xml:space="preserve">Сильный порывистый ветер может стать причиной нарушений в работе систем энергоснабжения и связи, повреждения </w:t>
      </w:r>
      <w:proofErr w:type="spellStart"/>
      <w:r>
        <w:t>слабозакрепленных</w:t>
      </w:r>
      <w:proofErr w:type="spellEnd"/>
      <w:r>
        <w:t xml:space="preserve"> конструкций зданий. Не стоит прятаться от ветра около стен домов, так как с крыш и балконов возможно падение шифера и других предметов. Ни в коем случае не пытайтесь укрыться за остановками общественного транспорта, рекламными щитам, недостроенными зданиям, под деревьями.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</w:t>
      </w:r>
      <w:r>
        <w:t>ектричества не произошёл пожар.</w:t>
      </w:r>
    </w:p>
    <w:p w:rsidR="001A1038" w:rsidRDefault="001A1038" w:rsidP="001A1038">
      <w:r>
        <w:t xml:space="preserve">Осадки могут осложнить дорожную ситуацию, поэтому соблюдение скоростного режима и безопасной дистанции, аккуратность при совершении маневров – залог безопасности. В связи с сильными порывами ветра рекомендуется не оставлять транспортные средства под большими деревьями, кроны которых могут сломаться от ветра, а также вблизи </w:t>
      </w:r>
      <w:proofErr w:type="spellStart"/>
      <w:r>
        <w:t>слабоукрепленных</w:t>
      </w:r>
      <w:proofErr w:type="spellEnd"/>
      <w:r>
        <w:t>, ветхи</w:t>
      </w:r>
      <w:r>
        <w:t>х конструкций, рекламных щитов.</w:t>
      </w:r>
    </w:p>
    <w:p w:rsidR="001A1038" w:rsidRDefault="001A1038" w:rsidP="001A1038">
      <w:r>
        <w:t xml:space="preserve">Также Главное управление МЧС России по Белгородской области рекомендует жителям региона быть внимательными и ответственными при обращении с огнём во время сухой и </w:t>
      </w:r>
      <w:proofErr w:type="spellStart"/>
      <w:r>
        <w:t>ветренной</w:t>
      </w:r>
      <w:proofErr w:type="spellEnd"/>
      <w:r>
        <w:t xml:space="preserve"> погоды, не допускать возгорания сухой травы вблизи жилых домов и хозяйственных построек. В случае происшествия звоните по телефону Службы спасения "112". Единый телефон доверия Главного управления МЧС России по Б</w:t>
      </w:r>
      <w:r>
        <w:t>елгородской области - 39-99-99.</w:t>
      </w:r>
    </w:p>
    <w:p w:rsidR="001A1038" w:rsidRDefault="001A1038" w:rsidP="001A1038">
      <w:r>
        <w:t xml:space="preserve">Читайте на WWW.BEL.KP.RU: </w:t>
      </w:r>
      <w:hyperlink r:id="rId8" w:history="1">
        <w:r w:rsidRPr="00FE749C">
          <w:rPr>
            <w:rStyle w:val="a3"/>
          </w:rPr>
          <w:t>https://www.bel.kp.ru/online/news/4934939/</w:t>
        </w:r>
      </w:hyperlink>
      <w:r>
        <w:t xml:space="preserve"> </w:t>
      </w:r>
    </w:p>
    <w:p w:rsidR="00531EC5" w:rsidRPr="001479F8" w:rsidRDefault="00531EC5" w:rsidP="001A1038">
      <w:pPr>
        <w:rPr>
          <w:rFonts w:ascii="Times New Roman" w:hAnsi="Times New Roman" w:cs="Times New Roman"/>
          <w:b/>
          <w:sz w:val="40"/>
          <w:szCs w:val="40"/>
        </w:rPr>
      </w:pPr>
      <w:r w:rsidRPr="001479F8">
        <w:rPr>
          <w:rFonts w:ascii="Times New Roman" w:hAnsi="Times New Roman" w:cs="Times New Roman"/>
          <w:b/>
          <w:sz w:val="40"/>
          <w:szCs w:val="40"/>
        </w:rPr>
        <w:t>bel.aif.ru</w:t>
      </w:r>
    </w:p>
    <w:p w:rsidR="00531EC5" w:rsidRPr="00531EC5" w:rsidRDefault="00531EC5" w:rsidP="00531EC5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531EC5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lastRenderedPageBreak/>
        <w:t>В селе под Белгородом подорвался на взрывном устройстве 14-летний мальчик</w:t>
      </w:r>
    </w:p>
    <w:p w:rsidR="00531EC5" w:rsidRPr="00531EC5" w:rsidRDefault="00531EC5" w:rsidP="00531EC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9027054" wp14:editId="2D9C0E86">
            <wp:extent cx="2279176" cy="1514310"/>
            <wp:effectExtent l="0" t="0" r="6985" b="0"/>
            <wp:docPr id="7" name="Рисунок 7" descr="https://aif-s3.aif.ru/images/029/449/a6f31f770dd63325f7aae524fd5f393b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29/449/a6f31f770dd63325f7aae524fd5f393b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37" cy="151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C5" w:rsidRPr="00531EC5" w:rsidRDefault="00531EC5" w:rsidP="00531EC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1EC5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24 сентября - АиФ Белгород.</w:t>
      </w:r>
    </w:p>
    <w:p w:rsidR="00531EC5" w:rsidRPr="00531EC5" w:rsidRDefault="00531EC5" w:rsidP="00531EC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селе Большое Городище в </w:t>
      </w:r>
      <w:proofErr w:type="spellStart"/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14-летний мальчик пострадал при детонации взрывного устройства. Об этом сообщил </w:t>
      </w:r>
      <w:proofErr w:type="spellStart"/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-канал «Осторожно, новости», позже инцидент прокомментировал глава </w:t>
      </w:r>
      <w:proofErr w:type="spellStart"/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минздрава</w:t>
      </w:r>
      <w:proofErr w:type="spellEnd"/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 </w:t>
      </w:r>
      <w:r w:rsidRPr="00531EC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Андрей Иконников.</w:t>
      </w:r>
    </w:p>
    <w:p w:rsidR="00531EC5" w:rsidRPr="00531EC5" w:rsidRDefault="00531EC5" w:rsidP="00531EC5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Мальчик гулял в лесу возле дома, когда неизвестное взрывное устройство сработало, и взрывная волна задела ребёнка. Юноша потерял часть кисти и получил множество осколочных ранений.</w:t>
      </w:r>
    </w:p>
    <w:p w:rsidR="00531EC5" w:rsidRPr="00531EC5" w:rsidRDefault="00531EC5" w:rsidP="00531EC5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«На место происшествия оперативно выехала скорая помощь, которая оказала первую помощь и транспортировала мальчика в детскую областную клиническую больницу, где его успешно прооперировали, и уже сегодня направили в Москву. Ситуацию контролировал лично, все службы сработали слаженно и оперативно», — рассказал Иконников в своем </w:t>
      </w:r>
      <w:proofErr w:type="spellStart"/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531EC5" w:rsidRPr="00531EC5" w:rsidRDefault="00531EC5" w:rsidP="00531EC5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что 13 августа в посёлке Красный Октябрь Белгородского района пострадал подросток, который пытался разобрать боеприпас. В итоге у подростка повреждено лицо, глаз, потеряна кисть руки. Ребёнка отправили на лечение в Москву. </w:t>
      </w:r>
    </w:p>
    <w:p w:rsidR="003D04EC" w:rsidRDefault="00531EC5" w:rsidP="001A1038">
      <w:hyperlink r:id="rId11" w:history="1">
        <w:r w:rsidRPr="00531EC5">
          <w:rPr>
            <w:rStyle w:val="a3"/>
          </w:rPr>
          <w:t>https://bel.aif.ru/incidents/chp/v_sele_pod_belgorodom_podorvalsya_na_vzryvnom_ustroystve_14-letniy_malchik</w:t>
        </w:r>
      </w:hyperlink>
    </w:p>
    <w:p w:rsidR="00531EC5" w:rsidRPr="001479F8" w:rsidRDefault="003D04EC" w:rsidP="003D04EC">
      <w:pPr>
        <w:rPr>
          <w:rFonts w:ascii="Times New Roman" w:hAnsi="Times New Roman" w:cs="Times New Roman"/>
          <w:b/>
          <w:sz w:val="40"/>
          <w:szCs w:val="40"/>
        </w:rPr>
      </w:pPr>
      <w:r w:rsidRPr="001479F8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3D04EC" w:rsidRPr="003D04EC" w:rsidRDefault="003D04EC" w:rsidP="003D04EC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D04EC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Белгородской области 25 сентября ожидается до +15 градусов, дожди и туман</w:t>
      </w:r>
    </w:p>
    <w:p w:rsidR="003D04EC" w:rsidRPr="003D04EC" w:rsidRDefault="003D04EC" w:rsidP="003D04EC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2" w:history="1">
        <w:r w:rsidRPr="003D04EC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24.09.2022</w:t>
        </w:r>
      </w:hyperlink>
    </w:p>
    <w:p w:rsidR="003D04EC" w:rsidRPr="003D04EC" w:rsidRDefault="003D04EC" w:rsidP="003D04E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D0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25 сентября в регионе будет облачно с прояснением. Ночью дожди. Днем местами небольшие дожди.</w:t>
      </w:r>
    </w:p>
    <w:p w:rsidR="003D04EC" w:rsidRPr="003D04EC" w:rsidRDefault="003D04EC" w:rsidP="003D04E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D0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Ночью и утром местами туман. Ветер западной четверти 9-14 м/с, днем местами порывы до 18 м/</w:t>
      </w:r>
      <w:proofErr w:type="gramStart"/>
      <w:r w:rsidRPr="003D0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3D0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3D04EC" w:rsidRPr="003D04EC" w:rsidRDefault="003D04EC" w:rsidP="003D04E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D0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Температура воздуха ночью +5…+10˚ C, днем +10…+15˚ C.</w:t>
      </w:r>
    </w:p>
    <w:p w:rsidR="001B4CD2" w:rsidRDefault="003D04EC" w:rsidP="003D04EC">
      <w:hyperlink r:id="rId13" w:history="1">
        <w:r w:rsidRPr="003D04EC">
          <w:rPr>
            <w:rStyle w:val="a3"/>
          </w:rPr>
          <w:t>https://belgorodtv.ru/?p=252534</w:t>
        </w:r>
      </w:hyperlink>
    </w:p>
    <w:p w:rsidR="003D04EC" w:rsidRPr="001479F8" w:rsidRDefault="001B4CD2" w:rsidP="001B4CD2">
      <w:pPr>
        <w:rPr>
          <w:rFonts w:ascii="Times New Roman" w:hAnsi="Times New Roman" w:cs="Times New Roman"/>
          <w:b/>
          <w:sz w:val="40"/>
          <w:szCs w:val="40"/>
        </w:rPr>
      </w:pPr>
      <w:r w:rsidRPr="001479F8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1B4CD2" w:rsidRPr="001B4CD2" w:rsidRDefault="001B4CD2" w:rsidP="001B4CD2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1B4CD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Белгородцев предупреждают о дожде и сильном ветре 25 сентября</w:t>
      </w:r>
    </w:p>
    <w:p w:rsidR="001B4CD2" w:rsidRPr="001B4CD2" w:rsidRDefault="001B4CD2" w:rsidP="001B4CD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 wp14:anchorId="36FF9A00" wp14:editId="06C3C3FA">
            <wp:extent cx="2928911" cy="1624046"/>
            <wp:effectExtent l="0" t="0" r="5080" b="0"/>
            <wp:docPr id="9" name="Рисунок 9" descr="Белгородцев предупреждают о дожде и сильном ветре 25 сент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лгородцев предупреждают о дожде и сильном ветре 25 сентябр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16" cy="162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CD2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Юрий Боград (архив)</w:t>
      </w:r>
    </w:p>
    <w:p w:rsidR="001B4CD2" w:rsidRPr="001B4CD2" w:rsidRDefault="001B4CD2" w:rsidP="001B4CD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B4CD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 воскресенье в Белгородской области ожидается облачная погода.</w:t>
      </w:r>
    </w:p>
    <w:p w:rsidR="001B4CD2" w:rsidRPr="001B4CD2" w:rsidRDefault="001B4CD2" w:rsidP="001B4CD2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1B4CD2" w:rsidRPr="001B4CD2" w:rsidRDefault="001B4CD2" w:rsidP="001B4CD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пресс-службе ГУ МЧС по Белгородской области сообщили, что 25 сентября в регионе ожидаются дожди, ночью и утром местами туман.</w:t>
      </w:r>
    </w:p>
    <w:p w:rsidR="001B4CD2" w:rsidRPr="001B4CD2" w:rsidRDefault="001B4CD2" w:rsidP="001B4CD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западный 9–14 м/с, днём местами с порывами до 18 м/</w:t>
      </w:r>
      <w:proofErr w:type="gramStart"/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воздуха ночью 5–10˚ тепла, днём 10–15˚ тепла.</w:t>
      </w:r>
    </w:p>
    <w:p w:rsidR="001B4CD2" w:rsidRPr="001B4CD2" w:rsidRDefault="001B4CD2" w:rsidP="001B4CD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Белгородцам напоминают, что в случае ЧП нужно звонить в Единую службу спасения по телефону </w:t>
      </w:r>
      <w:r w:rsidRPr="001B4CD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либо на Единый телефон доверия МЧС </w:t>
      </w:r>
      <w:r w:rsidRPr="001B4CD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</w:t>
      </w:r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1B4CD2" w:rsidRDefault="001B4CD2" w:rsidP="001B4CD2">
      <w:hyperlink r:id="rId15" w:history="1">
        <w:r w:rsidRPr="001B4CD2">
          <w:rPr>
            <w:rStyle w:val="a3"/>
          </w:rPr>
          <w:t>https://www.belpressa.ru/type/news/46215.html</w:t>
        </w:r>
      </w:hyperlink>
    </w:p>
    <w:p w:rsidR="001B4CD2" w:rsidRPr="001B4CD2" w:rsidRDefault="001B4CD2" w:rsidP="001B4CD2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1B4CD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Белгороде в ДТП пострадали два человека</w:t>
      </w:r>
    </w:p>
    <w:p w:rsidR="001B4CD2" w:rsidRPr="001B4CD2" w:rsidRDefault="001B4CD2" w:rsidP="001B4CD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1F41F65C" wp14:editId="4094E52A">
            <wp:extent cx="4394579" cy="2436741"/>
            <wp:effectExtent l="0" t="0" r="6350" b="1905"/>
            <wp:docPr id="11" name="Рисунок 11" descr="В Белгороде в ДТП пострадали дв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 Белгороде в ДТП пострадали два челове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737" cy="243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CD2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t.me/gibdd_31</w:t>
      </w:r>
    </w:p>
    <w:p w:rsidR="001B4CD2" w:rsidRPr="001B4CD2" w:rsidRDefault="001B4CD2" w:rsidP="001B4CD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B4CD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Авария произошла на улице Калинина в 20:30 23 сентября.</w:t>
      </w:r>
    </w:p>
    <w:p w:rsidR="001B4CD2" w:rsidRPr="001B4CD2" w:rsidRDefault="001B4CD2" w:rsidP="001B4CD2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1B4CD2" w:rsidRPr="001B4CD2" w:rsidRDefault="001B4CD2" w:rsidP="001B4CD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32-летний водитель УАЗа ехал по улице Калинина в направлении Октябрьской. При повороте налево автомобилист не убедился в безопасности манёвра и столкнулся с ВАЗ-2110 под управлением 20-летнего водителя, который ехал по </w:t>
      </w:r>
      <w:proofErr w:type="spellStart"/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встречке</w:t>
      </w:r>
      <w:proofErr w:type="spellEnd"/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1B4CD2" w:rsidRPr="001B4CD2" w:rsidRDefault="001B4CD2" w:rsidP="001B4CD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B4CD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ДТП оба водителя получили травмы, сообщили в пресс-службе УГИБДД по Белгородской области.</w:t>
      </w:r>
    </w:p>
    <w:p w:rsidR="00F45A86" w:rsidRDefault="001B4CD2" w:rsidP="001B4CD2">
      <w:hyperlink r:id="rId17" w:history="1">
        <w:r w:rsidRPr="001B4CD2">
          <w:rPr>
            <w:rStyle w:val="a3"/>
          </w:rPr>
          <w:t>https://www.belpressa.ru/type/news/46210.html</w:t>
        </w:r>
      </w:hyperlink>
    </w:p>
    <w:p w:rsidR="001B4CD2" w:rsidRPr="001479F8" w:rsidRDefault="00F45A86" w:rsidP="00F45A86">
      <w:pPr>
        <w:rPr>
          <w:rFonts w:ascii="Times New Roman" w:hAnsi="Times New Roman" w:cs="Times New Roman"/>
          <w:b/>
          <w:sz w:val="40"/>
          <w:szCs w:val="40"/>
        </w:rPr>
      </w:pPr>
      <w:r w:rsidRPr="001479F8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F45A86" w:rsidRPr="00F45A86" w:rsidRDefault="00F45A86" w:rsidP="00F45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На территории области ожидаются порывы ветра до 18 м/</w:t>
      </w:r>
      <w:proofErr w:type="gramStart"/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</w:t>
      </w:r>
      <w:proofErr w:type="gramEnd"/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По данным белгородских синоптиков, завтра, 25 сентября, на территории региона ожидается облачная погода. Ночью дожди. Днем местами небольшие дожди. Ночью и утром местами туман. Ветер западной четверти 9-14 м/с, днём местами порывы до 18 м/с. Температура воздуха ночью 5-10˚ тепла, днем 10-15˚ 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тепла</w:t>
      </w:r>
      <w:proofErr w:type="gram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.Б</w:t>
      </w:r>
      <w:proofErr w:type="gram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елгородцам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необходимо помнить, что сильный порывистый ветер может стать причиной нарушений в работе систем энергоснабжения и связи, повреждения 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слабозакрепленных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конструкций зданий.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укрыться за остановками общественного транспорта, рекламными щитам, недостроенными зданиям, под деревьями.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Осадки могут осложнить дорожную ситуацию, поэтому соблюдение скоростного режима и безопасной дистанции, аккуратность при совершении маневров – залог </w:t>
      </w: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безопасности. В связи с сильными порывами ветра рекомендуется не оставлять транспортные средства под большими деревьями, кроны которых могут сломаться от ветра, а также вблизи 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слабоукрепленных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ветхих конструкций, рекламных щитов.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Также Главное управление </w:t>
      </w:r>
      <w:hyperlink r:id="rId18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 жителям региона быть внимательными и ответственными при обращении с огнём во время сухой и 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ветренной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погоды, не допускать возгорания сухой травы вблизи жилых домов и хозяйственных построек.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телефону </w:t>
      </w:r>
      <w:hyperlink r:id="rId19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Службы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спасения "112", единый телефон доверия Главного управления </w:t>
      </w:r>
      <w:hyperlink r:id="rId20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- 39-99-99.</w:t>
      </w:r>
    </w:p>
    <w:p w:rsidR="00F45A86" w:rsidRDefault="00F45A86" w:rsidP="00F45A86">
      <w:hyperlink r:id="rId21" w:history="1">
        <w:r w:rsidRPr="00F45A86">
          <w:rPr>
            <w:rStyle w:val="a3"/>
          </w:rPr>
          <w:t>https://mchsrf.ru/news/806995-na-territorii-oblasti-ojidayutsya-poryivyi-vetra-do-18-m-s.html</w:t>
        </w:r>
      </w:hyperlink>
    </w:p>
    <w:p w:rsidR="00F45A86" w:rsidRPr="00F45A86" w:rsidRDefault="00F45A86" w:rsidP="00F45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Обогревать дом нужно безопасно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 снижением температуры воздуха в регионе резко увеличивается количество пожаров из-за нарушения правил пожарной безопасности при эксплуатации печного отопления и электронагревательных приборов.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22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напоминает о необходимости соблюдения элементарных правил пожарной безопасности, которые помогут предотвратить беду. Стоит помнить, что использовать самодельные электронагревательные приборы, оставлять электрические радиаторы без присмотра и сушить на них вещи - запрещено. Также, устройства должны располагаться на устойчивых подставках из негорючих материалов и находиться вдали от мебели, занавесок, постельного белья – всего, что может быстро вспыхнуть. Кроме того, следует следить за тем, чтобы 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электровилки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розетки не нагревались, так как это первый признак неисправности прибора или перегрузки электросети.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Многие хозяева квартир предпочитают обогревать свое жилище при помощи газовой плиты. Открытый огонь – это источник опасности. Во-первых, при сжигании бытового газа в воздух поступают продукты горения – окись углерода, сернистые соединения и другие побочные продукты, которые вредны для человека и при длительном воздействии могут вызвать отравление. Во-вторых, оставленное без присмотра пламя может запросто привести к пожару. А если из-за сквозняка потухнут горящие конфорки, помещение быстро наполнит взрывоопасный газ. Поэтому данный способ обогрева квартиры крайне опасен и может привести к плачевным последствиям.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Если вы живете в частном доме и обогреваете его печью, то следует следить за ее состоянием. Она должна быть оштукатурена и без трещин в кладке. В месте прохождения дымохода через потолок необходима противопожарная разделка. На полу обязателен 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предтопочный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лист, размером 50 на 70 сантиметров из негорючего материала. </w:t>
      </w:r>
      <w:proofErr w:type="gram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Золу и шлак, выгребаемые из топки, необходимо обязательно проливать водой и удалять в безопасное место.</w:t>
      </w:r>
      <w:proofErr w:type="gramEnd"/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Кроме того, при эксплуатации печного отопления запрещается оставлять без присмотра топящеюся печь или поручать надзор за ней малолетним детям. </w:t>
      </w: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Горючие вещества, материалы и топливо располагать на 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предтопочном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листе - запрещено.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телефону </w:t>
      </w:r>
      <w:hyperlink r:id="rId23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Службы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спасения "112", единый телефон доверия Главного управления </w:t>
      </w:r>
      <w:hyperlink r:id="rId24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F45A86" w:rsidRDefault="00F45A86" w:rsidP="00F45A86">
      <w:hyperlink r:id="rId25" w:history="1">
        <w:r w:rsidRPr="00F45A86">
          <w:rPr>
            <w:rStyle w:val="a3"/>
          </w:rPr>
          <w:t>https://mchsrf.ru/news/806946-obogrevat-dom-nujno-bezopasno.html</w:t>
        </w:r>
      </w:hyperlink>
    </w:p>
    <w:p w:rsidR="00F45A86" w:rsidRPr="00F45A86" w:rsidRDefault="00F45A86" w:rsidP="00F45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Автономный пожарный </w:t>
      </w:r>
      <w:proofErr w:type="spellStart"/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извещатель</w:t>
      </w:r>
      <w:proofErr w:type="spellEnd"/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– помощник в доме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Одним из наиболее эффективных средств по предупреждению гибели людей от пожаров считается автономный пожарный 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извещатель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Это устройство реагирует на дым еще на стадии возгорания, когда потушить огонь можно подручными средствами, накрыв плотным покрывалом, вылив стакан воды или засыпав землей из цветочного горшка.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извещатель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 потолке, причем сделать это можно самостоятельно. Всего одного 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извещателя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комнате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Также автономные 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извещатели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на него пыли.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Установив датчик в своем жилье, вы можете быть уверены, что сохраните не только имущество, но и жизни близких вам людей.</w:t>
      </w:r>
    </w:p>
    <w:p w:rsidR="00F45A86" w:rsidRDefault="00F45A86" w:rsidP="00F45A86">
      <w:hyperlink r:id="rId26" w:history="1">
        <w:r w:rsidRPr="00F45A86">
          <w:rPr>
            <w:rStyle w:val="a3"/>
          </w:rPr>
          <w:t>https://mchsrf.ru/news/806964-avtonomnyiy-pojarnyiy-izveschatel--pomoschnik-v-dome.html</w:t>
        </w:r>
      </w:hyperlink>
    </w:p>
    <w:p w:rsidR="00F45A86" w:rsidRPr="00F45A86" w:rsidRDefault="00F45A86" w:rsidP="00F45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МЧС России </w:t>
      </w:r>
      <w:proofErr w:type="spellStart"/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</w:t>
      </w:r>
      <w:proofErr w:type="gramStart"/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e</w:t>
      </w:r>
      <w:proofErr w:type="gramEnd"/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длагает</w:t>
      </w:r>
      <w:proofErr w:type="spellEnd"/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подписку </w:t>
      </w:r>
      <w:proofErr w:type="spellStart"/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нa</w:t>
      </w:r>
      <w:proofErr w:type="spellEnd"/>
      <w:r w:rsidRPr="00F45A8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ведомственные издания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Продолжается подписная кампания на ведомственные периодические печатные издания </w:t>
      </w:r>
      <w:hyperlink r:id="rId27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Среди них журналы «Гражданская защита», «Пожарное дело», «Основы безопасности жизнедеятельности» и газета «Спасатель </w:t>
      </w:r>
      <w:hyperlink r:id="rId28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Эти периодические печатные издания </w:t>
      </w:r>
      <w:hyperlink r:id="rId29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Журналы и газета </w:t>
      </w:r>
      <w:hyperlink r:id="rId30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зарекомендовали себя как авторитетные источники информации по тематике деятельности </w:t>
      </w:r>
      <w:hyperlink r:id="rId31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и вопросам безопасности, </w:t>
      </w: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воспринимаются сотрудниками системы </w:t>
      </w:r>
      <w:hyperlink r:id="rId32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как неотъемлемая часть их службы.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Читателями ведомственных изданий </w:t>
      </w:r>
      <w:hyperlink r:id="rId33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F45A86" w:rsidRPr="00F45A86" w:rsidRDefault="00F45A86" w:rsidP="00F45A8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Подписку на ведомственные издания </w:t>
      </w:r>
      <w:hyperlink r:id="rId34" w:history="1">
        <w:r w:rsidRPr="00F45A8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можно оформить в любом почтовом отделении по каталогам «Газеты и журналы» агентства «Роспечать», «Почта России», «Пресса России», а также у альтернативных агентств: «XXI ВЕК», «Урал-Пресс», «</w:t>
      </w:r>
      <w:proofErr w:type="spellStart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Руспресса</w:t>
      </w:r>
      <w:proofErr w:type="spellEnd"/>
      <w:r w:rsidRPr="00F45A8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D3539C" w:rsidRDefault="00F45A86" w:rsidP="00F45A86">
      <w:hyperlink r:id="rId35" w:history="1">
        <w:r w:rsidRPr="00F45A86">
          <w:rPr>
            <w:rStyle w:val="a3"/>
          </w:rPr>
          <w:t>https://mchsrf.ru/news/806945-mchs-rossii-predlagaet-podpisku-na-vedomstvennyie-izdaniya.html</w:t>
        </w:r>
      </w:hyperlink>
    </w:p>
    <w:p w:rsidR="00F45A86" w:rsidRPr="001479F8" w:rsidRDefault="00D3539C" w:rsidP="00D3539C">
      <w:pPr>
        <w:rPr>
          <w:rFonts w:ascii="Times New Roman" w:hAnsi="Times New Roman" w:cs="Times New Roman"/>
          <w:b/>
          <w:sz w:val="40"/>
          <w:szCs w:val="40"/>
        </w:rPr>
      </w:pPr>
      <w:r w:rsidRPr="001479F8">
        <w:rPr>
          <w:rFonts w:ascii="Times New Roman" w:hAnsi="Times New Roman" w:cs="Times New Roman"/>
          <w:b/>
          <w:sz w:val="40"/>
          <w:szCs w:val="40"/>
        </w:rPr>
        <w:t>31.мвд</w:t>
      </w:r>
      <w:proofErr w:type="gramStart"/>
      <w:r w:rsidRPr="001479F8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1479F8">
        <w:rPr>
          <w:rFonts w:ascii="Times New Roman" w:hAnsi="Times New Roman" w:cs="Times New Roman"/>
          <w:b/>
          <w:sz w:val="40"/>
          <w:szCs w:val="40"/>
        </w:rPr>
        <w:t>ф</w:t>
      </w:r>
    </w:p>
    <w:p w:rsidR="00D3539C" w:rsidRPr="00D3539C" w:rsidRDefault="00D3539C" w:rsidP="00D353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3539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D3539C" w:rsidRPr="00D3539C" w:rsidRDefault="00D3539C" w:rsidP="00D35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12:04</w:t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причины ДТП: несоответствие скорости конкретным условиям движения, нарушение правил проезда перекрестка, несоблюдение безопасной дистанции, нарушение правил маневрирования и нарушение ПДД пешеходом.</w:t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Яковлевский</w:t>
      </w:r>
      <w:proofErr w:type="spellEnd"/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округ:</w:t>
      </w:r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br/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02 часов 00 минут 32-летняя женщина, управляя автомобилем «ВАЗ-21110», в районе дома № 16 по ул. Советская г. Строитель совершила наезд на 45-летнего мужчину, который сидел на проезжей части дороги. В результате ДТП пешеход получил телесные повреждения.</w:t>
      </w:r>
      <w:r w:rsidRPr="00D3539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Старооскольский</w:t>
      </w:r>
      <w:proofErr w:type="spellEnd"/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округ:</w:t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12 часов 40 минут на 124 км автодороги М-2 «Крым» автомобильная дорога Р-22 «Каспий» 35-летняя женщина, управляя автомобилем «Шевроле Кобальт», вела транспортное средство со скоростью, не обеспечивающей постоянный </w:t>
      </w:r>
      <w:proofErr w:type="gramStart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движением, в результате чего допустила наезд дорожное ограждение. В результате ДТП 7-ми и 35-летние пассажирки получили телесные повреждения.</w:t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Шебекинский</w:t>
      </w:r>
      <w:proofErr w:type="spellEnd"/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округ:</w:t>
      </w:r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предварительным данным, в 14 часов 40 минут на 24 км автодороги «Шебекино - Короча» 20-летний водитель, управляя автомобилем «Лада Приора», не выбрал безопасную дистанцию до впереди следующего транспортного средства «Трактор колесный» в составе с прицепом под управлением 55-летнего водителя, в результате чего совершил с ним столкновение. В результате ДТП водитель автомобиля «Лада Приора» получил телесные повреждения.</w:t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Белгородский район:</w:t>
      </w:r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br/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15 часов 40 минут на 1 км автодороги «Северо-Восточный обход г. Белгорода» неустановленный водитель, управляя неустановленным автомобилем, двигаясь со стороны г. Белгорода по направлению п. </w:t>
      </w:r>
      <w:proofErr w:type="spellStart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Новосадовый</w:t>
      </w:r>
      <w:proofErr w:type="spellEnd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совершил столкновение с автомобилем «ЛДВ </w:t>
      </w:r>
      <w:proofErr w:type="spellStart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Максус</w:t>
      </w:r>
      <w:proofErr w:type="spellEnd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67-летнего водителя с последующим выездом автомобиля «</w:t>
      </w:r>
      <w:proofErr w:type="spellStart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Максус</w:t>
      </w:r>
      <w:proofErr w:type="spellEnd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полосу дороги, предназначенную для встречного движения, наездом на металлическое ограждение и столкновением с автомобилем</w:t>
      </w:r>
      <w:proofErr w:type="gramEnd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«Хендай </w:t>
      </w:r>
      <w:proofErr w:type="spellStart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Туксон</w:t>
      </w:r>
      <w:proofErr w:type="spellEnd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39-летнего водителя. В результате ДТП водитель автомобиля «</w:t>
      </w:r>
      <w:proofErr w:type="spellStart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Максус</w:t>
      </w:r>
      <w:proofErr w:type="spellEnd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получил телесные повреждения. Обстоятельства ДТП выясняются. Проводятся оперативно-розыскные мероприятия по установлению водителя-участника ДТП.</w:t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</w:t>
      </w:r>
      <w:proofErr w:type="gramEnd"/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 Белгород:</w:t>
      </w:r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br/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20 часов 30 минут 32-летний водитель, управляя автомобилем «УАЗ», следуя по ул. Калинина в направлении ул. Октябрьская, при повороте налево на разрешающий сигнал светофора, не убедился в безопасности совершения маневра, в результате чего совершил столкновение с автомобилем «ВАЗ 2110» под управлением 20-летнего водителя, который двигался во встречном направлении на разрешающий сигнал светофора.</w:t>
      </w:r>
      <w:proofErr w:type="gramEnd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оба водителя получили телесные повреждения.</w:t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Старооскольский</w:t>
      </w:r>
      <w:proofErr w:type="spellEnd"/>
      <w:r w:rsidRPr="00D353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округ:</w:t>
      </w:r>
    </w:p>
    <w:p w:rsidR="00D3539C" w:rsidRPr="00D3539C" w:rsidRDefault="00D3539C" w:rsidP="00D3539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20 часов 40 минут на пересечении улиц Хмелева и Летная города Старый Оскол 18-летний водитель, управляя автомобилем «ВАЗ 21103» при выезде </w:t>
      </w:r>
      <w:proofErr w:type="gramStart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второстепенной дороги не уступил дорогу автомобилю «ВАЗ 2107030» под управлением 19-летнего водителя, в </w:t>
      </w:r>
      <w:r w:rsidRPr="00D3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результате чего допустил с ним столкновение. В результате ДТП водители и 19-летний пассажир автомобиля «Ваз 21103» получили телесные повреждения.</w:t>
      </w:r>
    </w:p>
    <w:p w:rsidR="00D3539C" w:rsidRDefault="00D3539C" w:rsidP="00D3539C">
      <w:hyperlink r:id="rId36" w:history="1">
        <w:r w:rsidRPr="00D3539C">
          <w:rPr>
            <w:rStyle w:val="a3"/>
          </w:rPr>
          <w:t>https://31.мвд.рф/news/item/32712928/</w:t>
        </w:r>
      </w:hyperlink>
    </w:p>
    <w:p w:rsidR="00D3539C" w:rsidRPr="001479F8" w:rsidRDefault="00D3539C" w:rsidP="00D3539C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479F8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1479F8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1479F8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D3539C" w:rsidRDefault="00D3539C" w:rsidP="00D3539C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D3539C" w:rsidRDefault="00D3539C" w:rsidP="00D3539C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Сентябрь, 24  11:57</w:t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Основные причины ДТП: несоответствие скорости конкретным условиям движения, нарушение правил проезда перекрестка, несоблюдение безопасной дистанции, нарушение правил маневрирования и нарушение ПДД пешеходом.</w:t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Яковлевский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02 часов 00 минут 32-летняя женщина, управляя автомобилем «ВАЗ-21110», в районе дома № 16 по ул. Советская г. Строитель совершила наезд на 45-летнего мужчину, который сидел на проезжей части дороги. В результате ДТП пешеход получил телесные повреждения.</w:t>
      </w:r>
      <w:r>
        <w:rPr>
          <w:rFonts w:ascii="Arial" w:hAnsi="Arial" w:cs="Arial"/>
          <w:color w:val="000000"/>
          <w:u w:val="single"/>
        </w:rPr>
        <w:br/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12 часов 40 минут на 124 км автодороги М-2 «Крым» автомобильная дорога Р-22 «Каспий» 35-летняя женщина, управляя автомобилем «Шевроле Кобальт», вела транспортное средство со скоростью, не обеспечивающей постоянный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движением, в результате чего допустила наезд дорожное ограждение. В результате ДТП 7-ми и 35-летние пассажирки получили телесные повреждения.</w:t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Шебекинский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  <w:r>
        <w:rPr>
          <w:rStyle w:val="a5"/>
          <w:rFonts w:ascii="Arial" w:hAnsi="Arial" w:cs="Arial"/>
          <w:color w:val="000000"/>
        </w:rPr>
        <w:t> </w:t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14 часов 40 минут на 24 км автодороги «Шебекино - Короча» 20-летний водитель, управляя автомобилем «Лада Приора», не выбрал безопасную дистанцию до впереди следующего транспортного средства «Трактор колесный» в составе с прицепом под управлением 55-летнего водителя, в результате чего совершил с ним столкновение. В результате ДТП водитель автомобиля «Лада Приора» получил телесные повреждения.</w:t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Белгородский район: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 15 часов 40 минут на 1 км автодороги «Северо-Восточный обход г. Белгорода» неустановленный водитель, управляя неустановленным автомобилем, двигаясь со стороны г. Белгорода по направлению п. </w:t>
      </w:r>
      <w:proofErr w:type="spellStart"/>
      <w:r>
        <w:rPr>
          <w:rFonts w:ascii="Arial" w:hAnsi="Arial" w:cs="Arial"/>
          <w:color w:val="000000"/>
        </w:rPr>
        <w:t>Новосадовый</w:t>
      </w:r>
      <w:proofErr w:type="spellEnd"/>
      <w:r>
        <w:rPr>
          <w:rFonts w:ascii="Arial" w:hAnsi="Arial" w:cs="Arial"/>
          <w:color w:val="000000"/>
        </w:rPr>
        <w:t xml:space="preserve">, совершил столкновение с автомобилем «ЛДВ </w:t>
      </w:r>
      <w:proofErr w:type="spellStart"/>
      <w:r>
        <w:rPr>
          <w:rFonts w:ascii="Arial" w:hAnsi="Arial" w:cs="Arial"/>
          <w:color w:val="000000"/>
        </w:rPr>
        <w:t>Максус</w:t>
      </w:r>
      <w:proofErr w:type="spellEnd"/>
      <w:r>
        <w:rPr>
          <w:rFonts w:ascii="Arial" w:hAnsi="Arial" w:cs="Arial"/>
          <w:color w:val="000000"/>
        </w:rPr>
        <w:t>» под управлением 67-летнего водителя с последующим выездом автомобиля «</w:t>
      </w:r>
      <w:proofErr w:type="spellStart"/>
      <w:r>
        <w:rPr>
          <w:rFonts w:ascii="Arial" w:hAnsi="Arial" w:cs="Arial"/>
          <w:color w:val="000000"/>
        </w:rPr>
        <w:t>Максус</w:t>
      </w:r>
      <w:proofErr w:type="spellEnd"/>
      <w:r>
        <w:rPr>
          <w:rFonts w:ascii="Arial" w:hAnsi="Arial" w:cs="Arial"/>
          <w:color w:val="000000"/>
        </w:rPr>
        <w:t xml:space="preserve">» на полосу дороги, предназначенную для встречного движения, наездом на металлическое ограждение и столкновением с </w:t>
      </w:r>
      <w:r>
        <w:rPr>
          <w:rFonts w:ascii="Arial" w:hAnsi="Arial" w:cs="Arial"/>
          <w:color w:val="000000"/>
        </w:rPr>
        <w:lastRenderedPageBreak/>
        <w:t>автомобилем</w:t>
      </w:r>
      <w:proofErr w:type="gramEnd"/>
      <w:r>
        <w:rPr>
          <w:rFonts w:ascii="Arial" w:hAnsi="Arial" w:cs="Arial"/>
          <w:color w:val="000000"/>
        </w:rPr>
        <w:t xml:space="preserve"> «Хендай </w:t>
      </w:r>
      <w:proofErr w:type="spellStart"/>
      <w:r>
        <w:rPr>
          <w:rFonts w:ascii="Arial" w:hAnsi="Arial" w:cs="Arial"/>
          <w:color w:val="000000"/>
        </w:rPr>
        <w:t>Туксон</w:t>
      </w:r>
      <w:proofErr w:type="spellEnd"/>
      <w:r>
        <w:rPr>
          <w:rFonts w:ascii="Arial" w:hAnsi="Arial" w:cs="Arial"/>
          <w:color w:val="000000"/>
        </w:rPr>
        <w:t>» под управлением 39-летнего водителя. В результате ДТП водитель автомобиля «</w:t>
      </w:r>
      <w:proofErr w:type="spellStart"/>
      <w:r>
        <w:rPr>
          <w:rFonts w:ascii="Arial" w:hAnsi="Arial" w:cs="Arial"/>
          <w:color w:val="000000"/>
        </w:rPr>
        <w:t>Максус</w:t>
      </w:r>
      <w:proofErr w:type="spellEnd"/>
      <w:r>
        <w:rPr>
          <w:rFonts w:ascii="Arial" w:hAnsi="Arial" w:cs="Arial"/>
          <w:color w:val="000000"/>
        </w:rPr>
        <w:t>» получил телесные повреждения. Обстоятельства ДТП выясняются. Проводятся оперативно-розыскные мероприятия по установлению водителя-участника ДТП.</w:t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Style w:val="a5"/>
          <w:rFonts w:ascii="Arial" w:hAnsi="Arial" w:cs="Arial"/>
          <w:color w:val="000000"/>
          <w:u w:val="single"/>
        </w:rPr>
        <w:t>г</w:t>
      </w:r>
      <w:proofErr w:type="gramEnd"/>
      <w:r>
        <w:rPr>
          <w:rStyle w:val="a5"/>
          <w:rFonts w:ascii="Arial" w:hAnsi="Arial" w:cs="Arial"/>
          <w:color w:val="000000"/>
          <w:u w:val="single"/>
        </w:rPr>
        <w:t>. Белгород: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 20 часов 30 минут 32-летний водитель, управляя автомобилем «УАЗ», следуя по ул. Калинина в направлении ул. Октябрьская, при повороте налево на разрешающий сигнал светофора, не убедился в безопасности совершения маневра, в результате чего совершил столкновение с автомобилем «ВАЗ 2110» под управлением 20-летнего водителя, который двигался во встречном направлении на разрешающий сигнал светофора.</w:t>
      </w:r>
      <w:proofErr w:type="gramEnd"/>
      <w:r>
        <w:rPr>
          <w:rFonts w:ascii="Arial" w:hAnsi="Arial" w:cs="Arial"/>
          <w:color w:val="000000"/>
        </w:rPr>
        <w:t xml:space="preserve"> В результате ДТП оба водителя получили телесные повреждения.</w:t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</w:p>
    <w:p w:rsidR="00D3539C" w:rsidRDefault="00D3539C" w:rsidP="00D3539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20 часов 40 минут на пересечении улиц Хмелева и Летная города Старый Оскол 18-летний водитель, управляя автомобилем «ВАЗ 21103»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уступил дорогу автомобилю «ВАЗ 2107030» под управлением 19-летнего водителя, в результате чего допустил с ним столкновение. В результате ДТП водители и 19-летний пассажир автомобиля «Ваз 21103» получили телесные повреждения.</w:t>
      </w:r>
    </w:p>
    <w:p w:rsidR="00D6698E" w:rsidRDefault="00D3539C" w:rsidP="00D3539C">
      <w:hyperlink r:id="rId37" w:history="1">
        <w:r w:rsidRPr="00D3539C">
          <w:rPr>
            <w:rStyle w:val="a3"/>
          </w:rPr>
          <w:t>https://гибдд.рф/r/31/news/item/32712839</w:t>
        </w:r>
      </w:hyperlink>
    </w:p>
    <w:p w:rsidR="00D3539C" w:rsidRPr="001479F8" w:rsidRDefault="00D6698E" w:rsidP="00D6698E">
      <w:pPr>
        <w:rPr>
          <w:rFonts w:ascii="Times New Roman" w:hAnsi="Times New Roman" w:cs="Times New Roman"/>
          <w:b/>
          <w:sz w:val="40"/>
          <w:szCs w:val="40"/>
        </w:rPr>
      </w:pPr>
      <w:r w:rsidRPr="001479F8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D6698E" w:rsidRPr="00D6698E" w:rsidRDefault="00D6698E" w:rsidP="00D6698E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D6698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Школы приграничного </w:t>
      </w:r>
      <w:proofErr w:type="spellStart"/>
      <w:r w:rsidRPr="00D6698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Валуйского</w:t>
      </w:r>
      <w:proofErr w:type="spellEnd"/>
      <w:r w:rsidRPr="00D6698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округа переходят на </w:t>
      </w:r>
      <w:proofErr w:type="spellStart"/>
      <w:r w:rsidRPr="00D6698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дистант</w:t>
      </w:r>
      <w:proofErr w:type="spellEnd"/>
      <w:r w:rsidRPr="00D6698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из-за опасности обстрелов</w:t>
      </w:r>
    </w:p>
    <w:p w:rsidR="00D6698E" w:rsidRPr="00D6698E" w:rsidRDefault="00D6698E" w:rsidP="00D66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 wp14:anchorId="1439311D" wp14:editId="711DE9DE">
            <wp:extent cx="4967785" cy="1616950"/>
            <wp:effectExtent l="0" t="0" r="4445" b="2540"/>
            <wp:docPr id="12" name="Рисунок 12" descr="Фото: Сергей Куд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то: Сергей Кудрин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580" cy="16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98E" w:rsidRPr="00D6698E" w:rsidRDefault="00D6698E" w:rsidP="00D6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6698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Кудрин</w:t>
      </w:r>
    </w:p>
    <w:p w:rsidR="00D6698E" w:rsidRPr="00D6698E" w:rsidRDefault="00D6698E" w:rsidP="00D669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По словам губернатора Белгородской области Вячеслава Гладкова, все общеобразовательные школы </w:t>
      </w:r>
      <w:proofErr w:type="spellStart"/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Валуйского</w:t>
      </w:r>
      <w:proofErr w:type="spellEnd"/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городского округа переходят на дистанционный формат работы. Напомним, вчера, 23 сентября, аналогичное решение было озвучено и по приграничному </w:t>
      </w:r>
      <w:proofErr w:type="spellStart"/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begin"/>
      </w:r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instrText xml:space="preserve"> HYPERLINK "https://www.go31.ru/news/3467399/sebekinskie-skoly-uhodat-na-distant" \t "_blank" </w:instrText>
      </w:r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separate"/>
      </w:r>
      <w:r w:rsidRPr="00D6698E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Шебекинскому</w:t>
      </w:r>
      <w:proofErr w:type="spellEnd"/>
      <w:r w:rsidRPr="00D6698E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городскому округу</w:t>
      </w:r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end"/>
      </w:r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D6698E" w:rsidRPr="00D6698E" w:rsidRDefault="00D6698E" w:rsidP="00D669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Мера в обоих случаях пока будет действовать в течение недели. В детских садах </w:t>
      </w:r>
      <w:proofErr w:type="spellStart"/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горокругов</w:t>
      </w:r>
      <w:proofErr w:type="spellEnd"/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будут работать лишь дежурные группы.</w:t>
      </w:r>
    </w:p>
    <w:p w:rsidR="00D6698E" w:rsidRPr="00D6698E" w:rsidRDefault="00D6698E" w:rsidP="00D669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r w:rsidRPr="00D6698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Надеюсь, что родители, учителя понимают необходимость этих временных мер,</w:t>
      </w:r>
    </w:p>
    <w:p w:rsidR="00D6698E" w:rsidRPr="00D6698E" w:rsidRDefault="00D6698E" w:rsidP="00D669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надеется Гладков.</w:t>
      </w:r>
    </w:p>
    <w:p w:rsidR="00D6698E" w:rsidRPr="00D6698E" w:rsidRDefault="00D6698E" w:rsidP="00D669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Глава региона также заявил, что правительство области разрабатывает дополнительный пакет мер поддержки белгородцев, которые были вынуждены покинуть свои дома из-за опасности обстрелов со стороны Украины. По словам чиновника, власти будут поддерживать и мобилизованных белгородцев и их семей.</w:t>
      </w:r>
    </w:p>
    <w:p w:rsidR="00D6698E" w:rsidRPr="00D6698E" w:rsidRDefault="00D6698E" w:rsidP="00D669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что вопросы о частичной мобилизации белгородцы </w:t>
      </w:r>
      <w:hyperlink r:id="rId39" w:tgtFrame="_blank" w:history="1">
        <w:r w:rsidRPr="00D6698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могут задать</w:t>
        </w:r>
      </w:hyperlink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на горячую телефонную линию по номеру 122. Все тексты Go31 на тему мобилизации читайте </w:t>
      </w:r>
      <w:hyperlink r:id="rId40" w:tgtFrame="_blank" w:history="1">
        <w:r w:rsidRPr="00D6698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здесь</w:t>
        </w:r>
      </w:hyperlink>
      <w:r w:rsidRPr="00D6698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D6698E" w:rsidRDefault="00D6698E" w:rsidP="00D6698E">
      <w:hyperlink r:id="rId41" w:history="1">
        <w:r w:rsidRPr="00D6698E">
          <w:rPr>
            <w:rStyle w:val="a3"/>
          </w:rPr>
          <w:t>https://www.go31.ru/news/3467574/skoly-prigranicnogo-valujskogo-okruga-perehodat-na-distant-iz-za-opasnosti-obstrelov</w:t>
        </w:r>
      </w:hyperlink>
    </w:p>
    <w:p w:rsidR="00D6698E" w:rsidRPr="001479F8" w:rsidRDefault="00D6698E" w:rsidP="00D6698E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479F8">
        <w:rPr>
          <w:rFonts w:ascii="Times New Roman" w:hAnsi="Times New Roman" w:cs="Times New Roman"/>
          <w:b/>
          <w:sz w:val="40"/>
          <w:szCs w:val="40"/>
        </w:rPr>
        <w:t>gubkin.city</w:t>
      </w:r>
      <w:proofErr w:type="spellEnd"/>
    </w:p>
    <w:p w:rsidR="00D6698E" w:rsidRPr="00D6698E" w:rsidRDefault="00D6698E" w:rsidP="00D6698E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D6698E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МЧС предупредило жителей Белгородской области о сильном ветре</w:t>
      </w:r>
    </w:p>
    <w:p w:rsidR="00D6698E" w:rsidRPr="00D6698E" w:rsidRDefault="00D6698E" w:rsidP="00D6698E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6698E">
        <w:rPr>
          <w:rFonts w:ascii="Arial" w:eastAsia="Times New Roman" w:hAnsi="Arial" w:cs="Arial"/>
          <w:caps/>
          <w:color w:val="B7A16B"/>
          <w:spacing w:val="11"/>
          <w:sz w:val="15"/>
          <w:szCs w:val="15"/>
          <w:lang w:eastAsia="ru-RU"/>
        </w:rPr>
        <w:t>СЕГОДНЯ, 14:06</w:t>
      </w:r>
      <w:proofErr w:type="gramStart"/>
      <w:r w:rsidRPr="00D6698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42" w:history="1">
        <w:r w:rsidRPr="00D6698E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В</w:t>
        </w:r>
        <w:proofErr w:type="gramEnd"/>
        <w:r w:rsidRPr="00D6698E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 xml:space="preserve"> ГУБКИНЕ И ОБЛАСТИ</w:t>
        </w:r>
      </w:hyperlink>
      <w:r w:rsidRPr="00D6698E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D6698E" w:rsidRPr="00D6698E" w:rsidRDefault="00D6698E" w:rsidP="00D6698E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6698E">
        <w:rPr>
          <w:rFonts w:ascii="Arial" w:eastAsia="Times New Roman" w:hAnsi="Arial" w:cs="Arial"/>
          <w:color w:val="B7A16B"/>
          <w:sz w:val="20"/>
          <w:szCs w:val="20"/>
          <w:lang w:eastAsia="ru-RU"/>
        </w:rPr>
        <w:t>1</w:t>
      </w:r>
    </w:p>
    <w:p w:rsidR="00D6698E" w:rsidRPr="00D6698E" w:rsidRDefault="00D6698E" w:rsidP="00D6698E">
      <w:pPr>
        <w:spacing w:after="0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AEE66B4" wp14:editId="06E6DFBC">
            <wp:extent cx="3138829" cy="2090837"/>
            <wp:effectExtent l="0" t="0" r="4445" b="5080"/>
            <wp:docPr id="13" name="Рисунок 13" descr="МЧС предупредило жителей Белгородской области о сильном вет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ЧС предупредило жителей Белгородской области о сильном ветре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999" cy="20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98E" w:rsidRPr="00D6698E" w:rsidRDefault="00D6698E" w:rsidP="00D6698E">
      <w:pPr>
        <w:spacing w:after="0" w:line="285" w:lineRule="atLeast"/>
        <w:rPr>
          <w:rFonts w:ascii="Arial" w:eastAsia="Times New Roman" w:hAnsi="Arial" w:cs="Arial"/>
          <w:color w:val="929292"/>
          <w:sz w:val="23"/>
          <w:szCs w:val="23"/>
          <w:lang w:eastAsia="ru-RU"/>
        </w:rPr>
      </w:pPr>
      <w:proofErr w:type="spellStart"/>
      <w:r w:rsidRPr="00D6698E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Фото</w:t>
      </w:r>
      <w:proofErr w:type="gramStart"/>
      <w:r w:rsidRPr="00D6698E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:А</w:t>
      </w:r>
      <w:proofErr w:type="gramEnd"/>
      <w:r w:rsidRPr="00D6698E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лёна</w:t>
      </w:r>
      <w:proofErr w:type="spellEnd"/>
      <w:r w:rsidRPr="00D6698E">
        <w:rPr>
          <w:rFonts w:ascii="Arial" w:eastAsia="Times New Roman" w:hAnsi="Arial" w:cs="Arial"/>
          <w:color w:val="929292"/>
          <w:sz w:val="23"/>
          <w:szCs w:val="23"/>
          <w:lang w:eastAsia="ru-RU"/>
        </w:rPr>
        <w:t xml:space="preserve"> </w:t>
      </w:r>
      <w:proofErr w:type="spellStart"/>
      <w:r w:rsidRPr="00D6698E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Тарубарова</w:t>
      </w:r>
      <w:proofErr w:type="spellEnd"/>
    </w:p>
    <w:p w:rsidR="00D6698E" w:rsidRPr="00D6698E" w:rsidRDefault="00D6698E" w:rsidP="00D6698E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69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Ожидаются порывы до 18 м/</w:t>
      </w:r>
      <w:proofErr w:type="gramStart"/>
      <w:r w:rsidRPr="00D669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D669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D6698E" w:rsidRPr="00D6698E" w:rsidRDefault="00D6698E" w:rsidP="00D6698E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66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Белгородские</w:t>
      </w:r>
      <w:proofErr w:type="gramEnd"/>
      <w:r w:rsidRPr="00D66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синоптику прогнозируют непогоду на воскресенье, </w:t>
      </w:r>
      <w:r w:rsidRPr="00D669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25 сентября</w:t>
      </w:r>
      <w:r w:rsidRPr="00D66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Ночью и днём пройдут дожди. Возможен туман. Ветер западной четверти будет дуть со скоростью 9-14 м/с, местами порывы будут достигать 18 м/с. Ночью градусники покажут +5-10, днём — от +10 до +15.</w:t>
      </w:r>
    </w:p>
    <w:p w:rsidR="00D6698E" w:rsidRPr="00D6698E" w:rsidRDefault="00D6698E" w:rsidP="00D6698E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6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Региональное управление МЧС рассылает белгородцам предупреждения о сильном ветре. Спасатели напоминают, что его порывы могут нарушить работу систем энергоснабжения и связи. Поэтому при перепадах напряжения, важно немедленно обесточить все электробытовые приборы и выдернуть вилки из розеток.</w:t>
      </w:r>
    </w:p>
    <w:p w:rsidR="00D6698E" w:rsidRPr="00D6698E" w:rsidRDefault="00D6698E" w:rsidP="00D6698E">
      <w:pPr>
        <w:spacing w:before="25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6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Ещё одна опасность — повреждения </w:t>
      </w:r>
      <w:proofErr w:type="spellStart"/>
      <w:r w:rsidRPr="00D66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слабозакреплённых</w:t>
      </w:r>
      <w:proofErr w:type="spellEnd"/>
      <w:r w:rsidRPr="00D66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конструкций и деревьев. Нельзя прятаться от сильного ветра около стен домов, за остановками общественного транспорта, рекламными щитам, недостроенными зданиям, под деревьями. В этих же местах не стоит парковать авто.</w:t>
      </w:r>
    </w:p>
    <w:p w:rsidR="00D6698E" w:rsidRDefault="00D6698E" w:rsidP="00D6698E">
      <w:hyperlink r:id="rId44" w:history="1">
        <w:r w:rsidRPr="00D6698E">
          <w:rPr>
            <w:rStyle w:val="a3"/>
          </w:rPr>
          <w:t>https://gubkin.city/news/in-gubkin-and-region/160724/?backurl=%2Fnews%2Fin-gubkin-and-region%2F%3Fcount%3D10%26from%3D160724%26section%3Din-gubkin-and-region%26nav%3D1</w:t>
        </w:r>
      </w:hyperlink>
    </w:p>
    <w:p w:rsidR="00D6698E" w:rsidRPr="001479F8" w:rsidRDefault="00D6698E" w:rsidP="00D6698E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1479F8">
        <w:rPr>
          <w:rFonts w:ascii="Times New Roman" w:hAnsi="Times New Roman" w:cs="Times New Roman"/>
          <w:b/>
          <w:sz w:val="40"/>
          <w:szCs w:val="40"/>
        </w:rPr>
        <w:t>bel-pobeda.ru</w:t>
      </w:r>
    </w:p>
    <w:bookmarkEnd w:id="0"/>
    <w:p w:rsidR="00D6698E" w:rsidRDefault="00D6698E" w:rsidP="00D6698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Женщина сбила на </w:t>
      </w:r>
      <w:proofErr w:type="gramStart"/>
      <w:r>
        <w:rPr>
          <w:rFonts w:ascii="Arial" w:hAnsi="Arial" w:cs="Arial"/>
          <w:color w:val="000000"/>
          <w:sz w:val="60"/>
          <w:szCs w:val="60"/>
        </w:rPr>
        <w:t>автомобиле сидящего на</w:t>
      </w:r>
      <w:proofErr w:type="gramEnd"/>
      <w:r>
        <w:rPr>
          <w:rFonts w:ascii="Arial" w:hAnsi="Arial" w:cs="Arial"/>
          <w:color w:val="000000"/>
          <w:sz w:val="60"/>
          <w:szCs w:val="60"/>
        </w:rPr>
        <w:t xml:space="preserve"> дороге мужчину в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Яковлевском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городском округе</w:t>
      </w:r>
    </w:p>
    <w:p w:rsidR="00D6698E" w:rsidRDefault="00D6698E" w:rsidP="00D6698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21:00Происшествия</w:t>
      </w:r>
    </w:p>
    <w:p w:rsidR="00D6698E" w:rsidRDefault="00D6698E" w:rsidP="00D6698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УМВД России по Белгородской области</w:t>
      </w:r>
    </w:p>
    <w:p w:rsidR="00D6698E" w:rsidRDefault="00D6698E" w:rsidP="00D6698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ДТП пешеход получил телесные повреждения.</w:t>
      </w:r>
    </w:p>
    <w:p w:rsidR="00D6698E" w:rsidRDefault="00D6698E" w:rsidP="00D6698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Женщина сбила на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автомобиле сидящего на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дороге мужчину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Яковлевском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округе. Как рассказали в пресс-службе УМВД России по Белгородской области, авария произошла около 02:00.</w:t>
      </w:r>
    </w:p>
    <w:p w:rsidR="00D6698E" w:rsidRDefault="00D6698E" w:rsidP="00D6698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32-летняя женщина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автомобилем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«ВАЗ-21110» в районе дома № 16 по улице Советская в городе Строителе совершила наезд </w:t>
      </w:r>
      <w:r>
        <w:rPr>
          <w:rFonts w:ascii="Arial" w:hAnsi="Arial" w:cs="Arial"/>
          <w:color w:val="000000"/>
          <w:sz w:val="30"/>
          <w:szCs w:val="30"/>
        </w:rPr>
        <w:lastRenderedPageBreak/>
        <w:t>на 45-летнего мужчину. Он сидел на проезжей части дороги. В результате ДТП пешеход получил телесные повреждения.</w:t>
      </w:r>
    </w:p>
    <w:p w:rsidR="00D6698E" w:rsidRPr="00D6698E" w:rsidRDefault="00D6698E" w:rsidP="00D6698E">
      <w:hyperlink r:id="rId45" w:history="1">
        <w:r w:rsidRPr="00D6698E">
          <w:rPr>
            <w:rStyle w:val="a3"/>
          </w:rPr>
          <w:t>https://bel-pobeda.ru/news/proisshestviya/2022-09-24/zhenschina-sbila-na-avtomobile-sidyaschego-na-doroge-muzhchinu-v-yakovlevskom-gorodskom-okruge-295214</w:t>
        </w:r>
      </w:hyperlink>
    </w:p>
    <w:sectPr w:rsidR="00D6698E" w:rsidRPr="00D6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23"/>
    <w:rsid w:val="001479F8"/>
    <w:rsid w:val="001A1038"/>
    <w:rsid w:val="001B4CD2"/>
    <w:rsid w:val="00350723"/>
    <w:rsid w:val="003D04EC"/>
    <w:rsid w:val="00531EC5"/>
    <w:rsid w:val="00770BB5"/>
    <w:rsid w:val="00B86877"/>
    <w:rsid w:val="00D3539C"/>
    <w:rsid w:val="00D6698E"/>
    <w:rsid w:val="00F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868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1E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EC5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3D04EC"/>
  </w:style>
  <w:style w:type="character" w:customStyle="1" w:styleId="author">
    <w:name w:val="author"/>
    <w:basedOn w:val="a0"/>
    <w:rsid w:val="001B4CD2"/>
  </w:style>
  <w:style w:type="paragraph" w:customStyle="1" w:styleId="lead">
    <w:name w:val="lead"/>
    <w:basedOn w:val="a"/>
    <w:rsid w:val="001B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F45A86"/>
  </w:style>
  <w:style w:type="character" w:customStyle="1" w:styleId="20">
    <w:name w:val="Заголовок 2 Знак"/>
    <w:basedOn w:val="a0"/>
    <w:link w:val="2"/>
    <w:uiPriority w:val="9"/>
    <w:semiHidden/>
    <w:rsid w:val="00D35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D6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6698E"/>
    <w:rPr>
      <w:i/>
      <w:iCs/>
    </w:rPr>
  </w:style>
  <w:style w:type="character" w:customStyle="1" w:styleId="el-time">
    <w:name w:val="el-time"/>
    <w:basedOn w:val="a0"/>
    <w:rsid w:val="00D6698E"/>
  </w:style>
  <w:style w:type="character" w:customStyle="1" w:styleId="stat">
    <w:name w:val="stat"/>
    <w:basedOn w:val="a0"/>
    <w:rsid w:val="00D6698E"/>
  </w:style>
  <w:style w:type="character" w:customStyle="1" w:styleId="figcaptionsignprefix">
    <w:name w:val="figcaption__sign__prefix"/>
    <w:basedOn w:val="a0"/>
    <w:rsid w:val="00D66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868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1E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EC5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3D04EC"/>
  </w:style>
  <w:style w:type="character" w:customStyle="1" w:styleId="author">
    <w:name w:val="author"/>
    <w:basedOn w:val="a0"/>
    <w:rsid w:val="001B4CD2"/>
  </w:style>
  <w:style w:type="paragraph" w:customStyle="1" w:styleId="lead">
    <w:name w:val="lead"/>
    <w:basedOn w:val="a"/>
    <w:rsid w:val="001B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F45A86"/>
  </w:style>
  <w:style w:type="character" w:customStyle="1" w:styleId="20">
    <w:name w:val="Заголовок 2 Знак"/>
    <w:basedOn w:val="a0"/>
    <w:link w:val="2"/>
    <w:uiPriority w:val="9"/>
    <w:semiHidden/>
    <w:rsid w:val="00D35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D6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6698E"/>
    <w:rPr>
      <w:i/>
      <w:iCs/>
    </w:rPr>
  </w:style>
  <w:style w:type="character" w:customStyle="1" w:styleId="el-time">
    <w:name w:val="el-time"/>
    <w:basedOn w:val="a0"/>
    <w:rsid w:val="00D6698E"/>
  </w:style>
  <w:style w:type="character" w:customStyle="1" w:styleId="stat">
    <w:name w:val="stat"/>
    <w:basedOn w:val="a0"/>
    <w:rsid w:val="00D6698E"/>
  </w:style>
  <w:style w:type="character" w:customStyle="1" w:styleId="figcaptionsignprefix">
    <w:name w:val="figcaption__sign__prefix"/>
    <w:basedOn w:val="a0"/>
    <w:rsid w:val="00D6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31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1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68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9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8184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323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496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795492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492953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8856624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631842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94577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0042010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257725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496148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90858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62787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481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022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477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2965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04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9714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4768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882658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887188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913204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1035161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618048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809604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896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197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529565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9995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7174444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726169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35254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2114171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239493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9955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86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24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605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83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34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37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009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62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4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3619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484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10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0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80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71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96314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71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53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207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9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1258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51741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0593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09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8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1746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97939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244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25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58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online/news/4934939/" TargetMode="External"/><Relationship Id="rId13" Type="http://schemas.openxmlformats.org/officeDocument/2006/relationships/hyperlink" Target="https://belgorodtv.ru/?p=252534" TargetMode="External"/><Relationship Id="rId18" Type="http://schemas.openxmlformats.org/officeDocument/2006/relationships/hyperlink" Target="http://mchsrf.ru/region/16.html" TargetMode="External"/><Relationship Id="rId26" Type="http://schemas.openxmlformats.org/officeDocument/2006/relationships/hyperlink" Target="https://mchsrf.ru/news/806964-avtonomnyiy-pojarnyiy-izveschatel--pomoschnik-v-dome.html" TargetMode="External"/><Relationship Id="rId39" Type="http://schemas.openxmlformats.org/officeDocument/2006/relationships/hyperlink" Target="https://www.go31.ru/news/3467401/v-belgorodskoj-oblasti-zarabotala-goracaa-linia-po-casticnoj-mobilizaci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chsrf.ru/news/806995-na-territorii-oblasti-ojidayutsya-poryivyi-vetra-do-18-m-s.html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gubkin.city/news/in-gubkin-and-region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el.ru/news/2022-09-24/v-belgorodskoy-oblasti-avtomobilistka-naehala-na-sidyaschego-nochyu-na-doroge-muzhchinu-1487013" TargetMode="External"/><Relationship Id="rId12" Type="http://schemas.openxmlformats.org/officeDocument/2006/relationships/hyperlink" Target="https://belgorodtv.ru/?m=202209" TargetMode="External"/><Relationship Id="rId17" Type="http://schemas.openxmlformats.org/officeDocument/2006/relationships/hyperlink" Target="https://www.belpressa.ru/type/news/46210.html" TargetMode="External"/><Relationship Id="rId25" Type="http://schemas.openxmlformats.org/officeDocument/2006/relationships/hyperlink" Target="https://mchsrf.ru/news/806946-obogrevat-dom-nujno-bezopasno.html" TargetMode="External"/><Relationship Id="rId33" Type="http://schemas.openxmlformats.org/officeDocument/2006/relationships/hyperlink" Target="http://mchsrf.ru/" TargetMode="External"/><Relationship Id="rId38" Type="http://schemas.openxmlformats.org/officeDocument/2006/relationships/image" Target="media/image4.jpeg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hyperlink" Target="http://mchsrf.ru/region/16.html" TargetMode="External"/><Relationship Id="rId29" Type="http://schemas.openxmlformats.org/officeDocument/2006/relationships/hyperlink" Target="http://mchsrf.ru/" TargetMode="External"/><Relationship Id="rId41" Type="http://schemas.openxmlformats.org/officeDocument/2006/relationships/hyperlink" Target="https://www.go31.ru/news/3467574/skoly-prigranicnogo-valujskogo-okruga-perehodat-na-distant-iz-za-opasnosti-obstrelov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2-09-24/voskresenie-vstretit-belgorodtsev-tumanom-dozhdyom-i-silnym-vetrom-1487031" TargetMode="External"/><Relationship Id="rId11" Type="http://schemas.openxmlformats.org/officeDocument/2006/relationships/hyperlink" Target="https://bel.aif.ru/incidents/chp/v_sele_pod_belgorodom_podorvalsya_na_vzryvnom_ustroystve_14-letniy_malchik" TargetMode="External"/><Relationship Id="rId24" Type="http://schemas.openxmlformats.org/officeDocument/2006/relationships/hyperlink" Target="http://mchsrf.ru/region/16.html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s://&#1075;&#1080;&#1073;&#1076;&#1076;.&#1088;&#1092;/r/31/news/item/32712839" TargetMode="External"/><Relationship Id="rId40" Type="http://schemas.openxmlformats.org/officeDocument/2006/relationships/hyperlink" Target="https://www.go31.ru/news/story/2976" TargetMode="External"/><Relationship Id="rId45" Type="http://schemas.openxmlformats.org/officeDocument/2006/relationships/hyperlink" Target="https://bel-pobeda.ru/news/proisshestviya/2022-09-24/zhenschina-sbila-na-avtomobile-sidyaschego-na-doroge-muzhchinu-v-yakovlevskom-gorodskom-okruge-295214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www.belpressa.ru/type/news/46215.html" TargetMode="External"/><Relationship Id="rId23" Type="http://schemas.openxmlformats.org/officeDocument/2006/relationships/hyperlink" Target="http://fssprf.ru/" TargetMode="External"/><Relationship Id="rId28" Type="http://schemas.openxmlformats.org/officeDocument/2006/relationships/hyperlink" Target="http://mchsrf.ru/" TargetMode="External"/><Relationship Id="rId36" Type="http://schemas.openxmlformats.org/officeDocument/2006/relationships/hyperlink" Target="https://31.&#1084;&#1074;&#1076;.&#1088;&#1092;/news/item/32712928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fssprf.ru/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s://gubkin.city/news/in-gubkin-and-region/160724/?backurl=%2Fnews%2Fin-gubkin-and-region%2F%3Fcount%3D10%26from%3D160724%26section%3Din-gubkin-and-region%26nav%3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f-s3.aif.ru/images/029/449/6ee2e204fb45d29d76a8d1e6277d9d6d.png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mchsrf.ru/region/16.html" TargetMode="External"/><Relationship Id="rId27" Type="http://schemas.openxmlformats.org/officeDocument/2006/relationships/hyperlink" Target="http://mchsrf.ru/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s://mchsrf.ru/news/806945-mchs-rossii-predlagaet-podpisku-na-vedomstvennyie-izdaniya.html" TargetMode="External"/><Relationship Id="rId43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3988</Words>
  <Characters>22736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kishlyanta</dc:creator>
  <cp:keywords/>
  <dc:description/>
  <cp:lastModifiedBy>kishlyanta</cp:lastModifiedBy>
  <cp:revision>11</cp:revision>
  <dcterms:created xsi:type="dcterms:W3CDTF">2022-09-24T18:37:00Z</dcterms:created>
  <dcterms:modified xsi:type="dcterms:W3CDTF">2022-09-24T18:55:00Z</dcterms:modified>
</cp:coreProperties>
</file>