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46" w:rsidRPr="00EF4BDB" w:rsidRDefault="007B4323">
      <w:pPr>
        <w:rPr>
          <w:rFonts w:ascii="Times New Roman" w:hAnsi="Times New Roman" w:cs="Times New Roman"/>
          <w:b/>
          <w:sz w:val="40"/>
          <w:szCs w:val="40"/>
        </w:rPr>
      </w:pPr>
      <w:r w:rsidRPr="00EF4BDB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7B4323" w:rsidRPr="007B4323" w:rsidRDefault="007B4323" w:rsidP="007B4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B4323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воскресенье в Белгородской области ожидаются заморозки</w:t>
      </w:r>
    </w:p>
    <w:p w:rsidR="007B4323" w:rsidRPr="007B4323" w:rsidRDefault="007B4323" w:rsidP="007B4323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B4323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16:40</w:t>
      </w:r>
    </w:p>
    <w:p w:rsidR="007B4323" w:rsidRPr="007B4323" w:rsidRDefault="007B4323" w:rsidP="007B4323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B432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7B4323" w:rsidRPr="007B4323" w:rsidRDefault="007B4323" w:rsidP="007B432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B432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Температура воздуха ночью опустится до -3 °C, сообщает МЧС России по Белгородской области.</w:t>
      </w:r>
    </w:p>
    <w:p w:rsidR="007B4323" w:rsidRPr="007B4323" w:rsidRDefault="007B4323" w:rsidP="007B4323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B4323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B4323" w:rsidRPr="007B4323" w:rsidRDefault="00E23C27" w:rsidP="007B4323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="007B4323" w:rsidRPr="007B4323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7B4323" w:rsidRPr="007B4323" w:rsidRDefault="007B4323" w:rsidP="007B4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6 ноября будет облачная с прояснениями погода. Осадки на территории региона не ожидаются. Ветер юго-восточный. Ночью ветер будет слабый, днём его скорость достигнет 10 м/</w:t>
      </w:r>
      <w:proofErr w:type="gramStart"/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7B4323" w:rsidRPr="007B4323" w:rsidRDefault="007B4323" w:rsidP="007B4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Ночью температура воздуха опустится до -3 °C. Днём столбики термометров поднимутся до +6 °C.</w:t>
      </w:r>
    </w:p>
    <w:p w:rsidR="007B4323" w:rsidRDefault="00E23C27">
      <w:hyperlink r:id="rId6" w:history="1">
        <w:r w:rsidR="007B4323" w:rsidRPr="007B4323">
          <w:rPr>
            <w:rStyle w:val="a3"/>
          </w:rPr>
          <w:t>https://bel.ru/news/2022-11-05/v-voskresenie-v-belgorodskoy-oblasti-ozhidayutsya-zamorozki-2580897</w:t>
        </w:r>
      </w:hyperlink>
    </w:p>
    <w:p w:rsidR="007B4323" w:rsidRPr="007B4323" w:rsidRDefault="007B4323" w:rsidP="007B4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B4323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России большая часть ДТП с самокатами связана с наездами на пешеходов</w:t>
      </w:r>
    </w:p>
    <w:p w:rsidR="007B4323" w:rsidRPr="007B4323" w:rsidRDefault="007B4323" w:rsidP="007B4323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B4323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07:50</w:t>
      </w:r>
    </w:p>
    <w:p w:rsidR="007B4323" w:rsidRPr="007B4323" w:rsidRDefault="007B4323" w:rsidP="007B4323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B432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7B4323" w:rsidRPr="007B4323" w:rsidRDefault="007B4323" w:rsidP="007B432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B432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 января по сентябрь 2022 года в стране случилось 838 ДТП с самокатами.</w:t>
      </w:r>
    </w:p>
    <w:p w:rsidR="007B4323" w:rsidRPr="007B4323" w:rsidRDefault="007B4323" w:rsidP="007B4323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B4323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B4323" w:rsidRPr="007B4323" w:rsidRDefault="00E23C27" w:rsidP="007B4323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7" w:history="1">
        <w:r w:rsidR="007B4323" w:rsidRPr="007B4323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Авария</w:t>
        </w:r>
      </w:hyperlink>
    </w:p>
    <w:p w:rsidR="007B4323" w:rsidRPr="007B4323" w:rsidRDefault="007B4323" w:rsidP="007B4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Всего </w:t>
      </w:r>
      <w:r w:rsidRPr="007B4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за 2022 год</w:t>
      </w:r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 России случилось </w:t>
      </w:r>
      <w:r w:rsidRPr="007B4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838 ДТП</w:t>
      </w:r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с участием средств индивидуальной мобильности (СИМ), к которым относятся </w:t>
      </w:r>
      <w:proofErr w:type="spellStart"/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электросамокаты</w:t>
      </w:r>
      <w:proofErr w:type="spellEnd"/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spellStart"/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гироскутеры</w:t>
      </w:r>
      <w:proofErr w:type="spellEnd"/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spellStart"/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сегвеи</w:t>
      </w:r>
      <w:proofErr w:type="spellEnd"/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spellStart"/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моноколёса</w:t>
      </w:r>
      <w:proofErr w:type="spellEnd"/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 </w:t>
      </w:r>
      <w:proofErr w:type="spellStart"/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электроскейты</w:t>
      </w:r>
      <w:proofErr w:type="spellEnd"/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Об этом пишет «ТАСС» со ссылкой на обзор дорожно-транспортной аварийности в РФ.</w:t>
      </w:r>
    </w:p>
    <w:p w:rsidR="007B4323" w:rsidRPr="007B4323" w:rsidRDefault="007B4323" w:rsidP="007B4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 девять месяцев </w:t>
      </w:r>
      <w:r w:rsidRPr="007B4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620</w:t>
      </w:r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ДТП – </w:t>
      </w:r>
      <w:r w:rsidRPr="007B4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74%</w:t>
      </w:r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– связаны с наездами на пешеходов, </w:t>
      </w:r>
      <w:r w:rsidRPr="007B4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147</w:t>
      </w:r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ДТП – </w:t>
      </w:r>
      <w:r w:rsidRPr="007B4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17,5%</w:t>
      </w:r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– со столкновениями, а в оставшиеся </w:t>
      </w:r>
      <w:r w:rsidRPr="007B4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8,5%</w:t>
      </w:r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входят другие виды аварий с участием СИМ. Также порядка </w:t>
      </w:r>
      <w:r w:rsidRPr="007B4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45%</w:t>
      </w:r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ДТП случились в местах выезда с прилегающих территорий и перекрестках, </w:t>
      </w:r>
      <w:r w:rsidRPr="007B4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26%</w:t>
      </w:r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– на пешеходных переходах и </w:t>
      </w:r>
      <w:r w:rsidRPr="007B4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4%</w:t>
      </w:r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– в местах, где разрешается перемещаться только пешеходам.</w:t>
      </w:r>
    </w:p>
    <w:p w:rsidR="007B4323" w:rsidRPr="007B4323" w:rsidRDefault="007B4323" w:rsidP="007B432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Известно, что количество пострадавших в подобных ДТП увеличилось в два раза: за девять исследуемых месяца погибли </w:t>
      </w:r>
      <w:r w:rsidRPr="007B4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19</w:t>
      </w:r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человек и </w:t>
      </w:r>
      <w:r w:rsidRPr="007B432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870</w:t>
      </w:r>
      <w:r w:rsidRPr="007B432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получили травмы.</w:t>
      </w:r>
    </w:p>
    <w:p w:rsidR="005B7D6C" w:rsidRDefault="00E23C27">
      <w:pPr>
        <w:rPr>
          <w:rStyle w:val="a3"/>
        </w:rPr>
      </w:pPr>
      <w:hyperlink r:id="rId8" w:history="1">
        <w:r w:rsidR="007B4323" w:rsidRPr="007B4323">
          <w:rPr>
            <w:rStyle w:val="a3"/>
          </w:rPr>
          <w:t>https://bel.ru/news/2022-11-05/v-rossii-bolshaya-chast-dtp-s-samokatami-svyazana-s-naezdami-na-peshehodov-2580720</w:t>
        </w:r>
      </w:hyperlink>
    </w:p>
    <w:p w:rsidR="00E23C27" w:rsidRDefault="00E23C27" w:rsidP="00E23C27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 xml:space="preserve">В </w:t>
      </w:r>
      <w:proofErr w:type="spellStart"/>
      <w:r>
        <w:rPr>
          <w:rFonts w:ascii="Arial" w:hAnsi="Arial" w:cs="Arial"/>
          <w:color w:val="28273F"/>
          <w:sz w:val="63"/>
          <w:szCs w:val="63"/>
        </w:rPr>
        <w:t>Корочанском</w:t>
      </w:r>
      <w:proofErr w:type="spellEnd"/>
      <w:r>
        <w:rPr>
          <w:rFonts w:ascii="Arial" w:hAnsi="Arial" w:cs="Arial"/>
          <w:color w:val="28273F"/>
          <w:sz w:val="63"/>
          <w:szCs w:val="63"/>
        </w:rPr>
        <w:t xml:space="preserve"> районе загорелось здание неработающей школы</w:t>
      </w:r>
    </w:p>
    <w:p w:rsidR="00E23C27" w:rsidRDefault="00E23C27" w:rsidP="00E23C27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Вчера, 22:42</w:t>
      </w:r>
    </w:p>
    <w:p w:rsidR="00E23C27" w:rsidRDefault="00E23C27" w:rsidP="00E23C27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ГУ МЧС России по Белгородской области</w:t>
      </w:r>
    </w:p>
    <w:p w:rsidR="00E23C27" w:rsidRDefault="00E23C27" w:rsidP="00E23C27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В селе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Пестуново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Корочанского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района вечером 5 ноября загорелось здание неработающей школы. Об этом сообщила пресс-служба ГУ МЧС России по Белгородской области.</w:t>
      </w:r>
    </w:p>
    <w:p w:rsidR="00E23C27" w:rsidRDefault="00E23C27" w:rsidP="00E23C27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lastRenderedPageBreak/>
        <w:t>Сюжет</w:t>
      </w:r>
    </w:p>
    <w:p w:rsidR="00E23C27" w:rsidRDefault="00E23C27" w:rsidP="00E23C27">
      <w:pPr>
        <w:rPr>
          <w:rFonts w:ascii="Arial" w:hAnsi="Arial" w:cs="Arial"/>
          <w:color w:val="28273F"/>
          <w:sz w:val="23"/>
          <w:szCs w:val="23"/>
        </w:rPr>
      </w:pPr>
      <w:hyperlink r:id="rId9" w:history="1">
        <w:r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Пожар</w:t>
        </w:r>
      </w:hyperlink>
    </w:p>
    <w:p w:rsidR="00E23C27" w:rsidRDefault="00E23C27" w:rsidP="00E23C2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Около пяти часов вечера 5 ноября в селе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Пестуново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Корочанского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района загорелось здание уже нефункционирующей школы.</w:t>
      </w:r>
    </w:p>
    <w:p w:rsidR="00E23C27" w:rsidRDefault="00E23C27" w:rsidP="00E23C2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На борьбу с огнём отправили дежурных караулов двух пожарно-спасательных частей. К 18:23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огнеборцы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полностью справились с пожаром.</w:t>
      </w:r>
      <w:r>
        <w:rPr>
          <w:rFonts w:ascii="Arial" w:hAnsi="Arial" w:cs="Arial"/>
          <w:color w:val="28273F"/>
          <w:sz w:val="27"/>
          <w:szCs w:val="27"/>
        </w:rPr>
        <w:br/>
      </w:r>
      <w:r>
        <w:rPr>
          <w:rFonts w:ascii="Arial" w:hAnsi="Arial" w:cs="Arial"/>
          <w:color w:val="28273F"/>
          <w:sz w:val="27"/>
          <w:szCs w:val="27"/>
        </w:rPr>
        <w:br/>
        <w:t>Пострадавших нет.</w:t>
      </w:r>
      <w:r>
        <w:rPr>
          <w:rFonts w:ascii="Arial" w:hAnsi="Arial" w:cs="Arial"/>
          <w:color w:val="28273F"/>
          <w:sz w:val="27"/>
          <w:szCs w:val="27"/>
        </w:rPr>
        <w:br/>
      </w:r>
      <w:r>
        <w:rPr>
          <w:rFonts w:ascii="Arial" w:hAnsi="Arial" w:cs="Arial"/>
          <w:color w:val="28273F"/>
          <w:sz w:val="27"/>
          <w:szCs w:val="27"/>
        </w:rPr>
        <w:br/>
        <w:t>Огонь повредил 188 «квадратов» кровли бывшей школы.</w:t>
      </w:r>
      <w:r>
        <w:rPr>
          <w:rFonts w:ascii="Arial" w:hAnsi="Arial" w:cs="Arial"/>
          <w:color w:val="28273F"/>
          <w:sz w:val="27"/>
          <w:szCs w:val="27"/>
        </w:rPr>
        <w:br/>
      </w:r>
      <w:r>
        <w:rPr>
          <w:rFonts w:ascii="Arial" w:hAnsi="Arial" w:cs="Arial"/>
          <w:color w:val="28273F"/>
          <w:sz w:val="27"/>
          <w:szCs w:val="27"/>
        </w:rPr>
        <w:br/>
        <w:t xml:space="preserve">Со специальной военной операцией пожар в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Корочанском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районе не связан.</w:t>
      </w:r>
    </w:p>
    <w:bookmarkStart w:id="0" w:name="_GoBack"/>
    <w:bookmarkEnd w:id="0"/>
    <w:p w:rsidR="00E23C27" w:rsidRDefault="00E23C27">
      <w:r>
        <w:fldChar w:fldCharType="begin"/>
      </w:r>
      <w:r>
        <w:instrText xml:space="preserve"> HYPERLINK "https://bel.ru/news/2022-11-05/v-korochanskom-rayone-zagorelos-zdanie-nerabotayuschey-shkoly-2580954" </w:instrText>
      </w:r>
      <w:r>
        <w:fldChar w:fldCharType="separate"/>
      </w:r>
      <w:r w:rsidRPr="00E23C27">
        <w:rPr>
          <w:rStyle w:val="a3"/>
        </w:rPr>
        <w:t>https://bel.ru/news/2022-11-05/v-korochanskom-rayone-zagorelos-zdanie-nerabotayuschey-shkoly-2580954</w:t>
      </w:r>
      <w:r>
        <w:fldChar w:fldCharType="end"/>
      </w:r>
    </w:p>
    <w:p w:rsidR="007B4323" w:rsidRPr="00EF4BDB" w:rsidRDefault="005B7D6C" w:rsidP="005B7D6C">
      <w:pPr>
        <w:rPr>
          <w:rFonts w:ascii="Times New Roman" w:hAnsi="Times New Roman" w:cs="Times New Roman"/>
          <w:b/>
          <w:sz w:val="40"/>
          <w:szCs w:val="40"/>
        </w:rPr>
      </w:pPr>
      <w:r w:rsidRPr="00EF4BDB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5B7D6C" w:rsidRPr="005B7D6C" w:rsidRDefault="005B7D6C" w:rsidP="005B7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Осторожность на </w:t>
      </w:r>
      <w:proofErr w:type="spellStart"/>
      <w:r w:rsidRPr="005B7D6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дор</w:t>
      </w:r>
      <w:proofErr w:type="gramStart"/>
      <w:r w:rsidRPr="005B7D6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5B7D6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ге</w:t>
      </w:r>
      <w:proofErr w:type="spellEnd"/>
      <w:r w:rsidRPr="005B7D6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не </w:t>
      </w:r>
      <w:proofErr w:type="spellStart"/>
      <w:r w:rsidRPr="005B7D6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помешaет</w:t>
      </w:r>
      <w:proofErr w:type="spellEnd"/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 дорогах области особенно опасно в межсезонье. Водители транспортных средств забывают, о том, что со сменой погоды изменяются и дорожные условия. С наступлением осени ситуация на дорогах осложняется, увеличивается количество транспорта, ухудшаются погодные условия, возрастает количество аварий, а следовательно учащаются задержки в движении. Причиной помех на дорогах часто становится человеческий фактор. Самые распространенные ошибки, которые допускают водители в дождливую погоду: двигаются слишком быстро, бывают невнимательными, не соблюдают дистанцию с идущим впереди автомобилем. Одним словом, многие продолжают вести себя так же, как на сухой проезжей части.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К числу наиболее распространенных видов </w:t>
      </w:r>
      <w:proofErr w:type="spellStart"/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автопроисшествий</w:t>
      </w:r>
      <w:proofErr w:type="spellEnd"/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относятся наезд на пешехода и столкновение транспортных средств, а самые частые причины аварий на дорогах — превышение установленной скорости движения, несоблюдение правил маневрирования, нарушение правил проезда пешеходных переходов, выезд на полосу встречного движения. В этом плане осень — опасный период времени для участников дорожного движения. Именно осенью происходит около </w:t>
      </w: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трети всех дорожных происшествий, в которых гибнет не менее трети от общего числа погибших.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Еще одна довольно распространенная причина аварийности — техническая неисправность автомобиля. Владельцам автотранспорта необходимо ежедневно осуществлять минимальную техническую диагностику автомобиля. Это — лишь вопрос дисциплины. Проверить состояние колес и зеркал, наличие или отсутствие </w:t>
      </w:r>
      <w:proofErr w:type="spellStart"/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подтеканий</w:t>
      </w:r>
      <w:proofErr w:type="spellEnd"/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технической жидкости способен самостоятельно каждый водитель.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10" w:history="1">
        <w:r w:rsidRPr="005B7D6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напоминает в целях предотвращения </w:t>
      </w:r>
      <w:proofErr w:type="spellStart"/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дорожно</w:t>
      </w:r>
      <w:proofErr w:type="spellEnd"/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- транспортного происшествия в осеннее – зимний период участники дорожного движения обязаны: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соблюдать безопасный скоростной режим;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держать соответствующую дистанцию между автомобилями на дороге;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перед выездом обязательно проверить техническое состояние автомобиля, исправны ли светоотражающие приборы и щетки-дворники;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пристегиваться ремнем безопасности;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отвлекаться за рулем, не разговаривать по мобильному телефону;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лужи лучше объезжать или преодолевать на небольшой скорости: под водой могут быть ямы;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соблюдать правила дорожного движения и уважать других автомобилистов.</w:t>
      </w:r>
    </w:p>
    <w:p w:rsidR="005B7D6C" w:rsidRDefault="00E23C27" w:rsidP="005B7D6C">
      <w:hyperlink r:id="rId11" w:history="1">
        <w:r w:rsidR="005B7D6C" w:rsidRPr="005B7D6C">
          <w:rPr>
            <w:rStyle w:val="a3"/>
          </w:rPr>
          <w:t>https://mchsrf.ru/news/813379-ostorojnost-na-doroge-ne-pomeshaet.html</w:t>
        </w:r>
      </w:hyperlink>
    </w:p>
    <w:p w:rsidR="005B7D6C" w:rsidRPr="005B7D6C" w:rsidRDefault="005B7D6C" w:rsidP="005B7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МЧС России </w:t>
      </w:r>
      <w:proofErr w:type="spellStart"/>
      <w:r w:rsidRPr="005B7D6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</w:t>
      </w:r>
      <w:proofErr w:type="gramStart"/>
      <w:r w:rsidRPr="005B7D6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e</w:t>
      </w:r>
      <w:proofErr w:type="gramEnd"/>
      <w:r w:rsidRPr="005B7D6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длагает</w:t>
      </w:r>
      <w:proofErr w:type="spellEnd"/>
      <w:r w:rsidRPr="005B7D6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подписку </w:t>
      </w:r>
      <w:proofErr w:type="spellStart"/>
      <w:r w:rsidRPr="005B7D6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нa</w:t>
      </w:r>
      <w:proofErr w:type="spellEnd"/>
      <w:r w:rsidRPr="005B7D6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ведомственные </w:t>
      </w:r>
      <w:proofErr w:type="spellStart"/>
      <w:r w:rsidRPr="005B7D6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издaния</w:t>
      </w:r>
      <w:proofErr w:type="spellEnd"/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Продолжается подписная кампания на ведомственные периодические печатные издания </w:t>
      </w:r>
      <w:hyperlink r:id="rId12" w:history="1">
        <w:r w:rsidRPr="005B7D6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Среди них журналы «Гражданская защита», «Пожарное дело», «Основы безопасности жизнедеятельности» и газета «Спасатель </w:t>
      </w:r>
      <w:hyperlink r:id="rId13" w:history="1">
        <w:r w:rsidRPr="005B7D6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».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Эти периодические печатные издания </w:t>
      </w:r>
      <w:hyperlink r:id="rId14" w:history="1">
        <w:r w:rsidRPr="005B7D6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РФ, обзор передовых технологий безопасности и систем защиты на производстве, в учреждениях и организациях.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Журналы и газета </w:t>
      </w:r>
      <w:hyperlink r:id="rId15" w:history="1">
        <w:r w:rsidRPr="005B7D6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зарекомендовали себя как авторитетные источники информации по тематике деятельности </w:t>
      </w:r>
      <w:hyperlink r:id="rId16" w:history="1">
        <w:r w:rsidRPr="005B7D6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и вопросам безопасности, воспринимаются сотрудниками системы </w:t>
      </w:r>
      <w:hyperlink r:id="rId17" w:history="1">
        <w:r w:rsidRPr="005B7D6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как неотъемлемая часть их службы.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Читателями ведомственных изданий </w:t>
      </w:r>
      <w:hyperlink r:id="rId18" w:history="1">
        <w:r w:rsidRPr="005B7D6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Подписку на ведомственные издания </w:t>
      </w:r>
      <w:hyperlink r:id="rId19" w:history="1">
        <w:r w:rsidRPr="005B7D6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можно оформить в любом почтовом отделении по каталогам «Газеты и журналы» агентства «Роспечать», «Почта России», «Пресса России», а также у альтернативных агентств: «XXI ВЕК», «Урал-Пресс», «</w:t>
      </w:r>
      <w:proofErr w:type="spellStart"/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Руспресса</w:t>
      </w:r>
      <w:proofErr w:type="spellEnd"/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».</w:t>
      </w:r>
    </w:p>
    <w:p w:rsidR="005B7D6C" w:rsidRDefault="00E23C27" w:rsidP="005B7D6C">
      <w:hyperlink r:id="rId20" w:history="1">
        <w:r w:rsidR="005B7D6C" w:rsidRPr="005B7D6C">
          <w:rPr>
            <w:rStyle w:val="a3"/>
          </w:rPr>
          <w:t>https://mchsrf.ru/news/813358-mchs-rossii-predlagaet-podpisku-na-vedomstvennyie-izdaniya.html</w:t>
        </w:r>
      </w:hyperlink>
    </w:p>
    <w:p w:rsidR="005B7D6C" w:rsidRPr="005B7D6C" w:rsidRDefault="005B7D6C" w:rsidP="005B7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Важно помнить – вредная привычка в любой момент может стать причиной пожара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Курение - это не только вредная, но и опасная привычка, пренебрежительное отношение к которой может закончиться крупным пожаром и угрозой для жизни и здоровья вас и вашей семьи. Брошенный в сухую траву или мусор тлеющий окурок может очень быстро послужить причиной возгорания. Чтобы не стать виновником опасной ситуации, необходимо ответственно подходить к вопросам утилизации табачных отходов и курить сигареты только в оборудованном для этого месте.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Сотрудники отдела надзорной деятельности и профилактической работы </w:t>
      </w:r>
      <w:proofErr w:type="spellStart"/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Краснояружского</w:t>
      </w:r>
      <w:proofErr w:type="spellEnd"/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района, в рамках повышения уровня пожарной безопасности среди местного населения провели очередной рейд в поселке Красная Яруга. Инспекторы во время беседы уделили основное внимание вопросам безопасного курения, а так же правильной утилизации бычков и окурков.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Вручая жителям информативные памятки с важными рекомендациями, представители </w:t>
      </w:r>
      <w:hyperlink r:id="rId21" w:history="1">
        <w:r w:rsidRPr="005B7D6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советовали перечитывать их время от времени и строго руководствоваться упомянутыми в них требованиями, а именно: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соблюдать правила пожарной безопасности и обращения с огнем, быть внимательными при использовании и утилизации бычков и окурков;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курить только в специально оборудованных для этого помещениях, не употреблять сигареты в постели, рядом с огнеопасными жидкостями, на заправках и в местах скопления газа;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выбрасывать тлеющие окурки в сухую траву и мусоропровод;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прежде чем избавиться от тлеющей сигареты предварительно затушите ее об огнеупорную поверхность или залейте водой для предотвращения возгорания;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курите в состоянии алкогольного опьянения и при ухудшении состояния здоровья, чтобы избежать опасной ситуации;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в салоне автомобиля установите огнеупорную защитную пепельницу, чтобы избежать попадания тлеющего пепла на обшивку и в салон автомобиля во время движения.</w:t>
      </w:r>
    </w:p>
    <w:p w:rsidR="005B7D6C" w:rsidRPr="005B7D6C" w:rsidRDefault="005B7D6C" w:rsidP="005B7D6C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22" w:history="1">
        <w:r w:rsidRPr="005B7D6C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B7D6C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170DE4" w:rsidRDefault="00E23C27" w:rsidP="005B7D6C">
      <w:hyperlink r:id="rId23" w:history="1">
        <w:r w:rsidR="005B7D6C" w:rsidRPr="005B7D6C">
          <w:rPr>
            <w:rStyle w:val="a3"/>
          </w:rPr>
          <w:t>https://mchsrf.ru/news/813378-vajno-pomnit--vrednaya-privyichka-v-lyuboy-moment-mojet-stat.html</w:t>
        </w:r>
      </w:hyperlink>
    </w:p>
    <w:p w:rsidR="005B7D6C" w:rsidRPr="00EF4BDB" w:rsidRDefault="00170DE4" w:rsidP="00170DE4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F4BDB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EF4BDB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EF4BDB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170DE4" w:rsidRDefault="00170DE4" w:rsidP="00170DE4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>Информация о ДТП на дорогах Белгородской области</w:t>
      </w:r>
    </w:p>
    <w:p w:rsidR="00170DE4" w:rsidRDefault="00170DE4" w:rsidP="00170DE4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Ноябрь, 05  09:00</w:t>
      </w:r>
    </w:p>
    <w:p w:rsidR="00170DE4" w:rsidRDefault="00170DE4" w:rsidP="00170DE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Старооскольский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</w:t>
      </w:r>
    </w:p>
    <w:p w:rsidR="00170DE4" w:rsidRDefault="00170DE4" w:rsidP="00170DE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07 часов 10 минут на 2 км автодороги «Короча – Губкин – Граница Курской области» 43-летний водитель, управляя автомобилем «Лада Гранта 219110», не выбрал безопасную скорость движения, не справился с управлением и допустил съезд с дороги с последующим опрокидыванием транспортного средства. В результате ДТП водитель и его 36-летний пассажир получили телесные повреждения.</w:t>
      </w:r>
    </w:p>
    <w:p w:rsidR="00170DE4" w:rsidRDefault="00170DE4" w:rsidP="00170DE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Губкин</w:t>
      </w:r>
    </w:p>
    <w:p w:rsidR="00170DE4" w:rsidRDefault="00170DE4" w:rsidP="00170DE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вчера в 09 часов 20 минут на 12 км автодороги «Короча-Губкин-граница Курской области-</w:t>
      </w:r>
      <w:proofErr w:type="spellStart"/>
      <w:r>
        <w:rPr>
          <w:rFonts w:ascii="Arial" w:hAnsi="Arial" w:cs="Arial"/>
          <w:color w:val="000000"/>
        </w:rPr>
        <w:t>Коньшино</w:t>
      </w:r>
      <w:proofErr w:type="spellEnd"/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Кочегуры</w:t>
      </w:r>
      <w:proofErr w:type="spellEnd"/>
      <w:r>
        <w:rPr>
          <w:rFonts w:ascii="Arial" w:hAnsi="Arial" w:cs="Arial"/>
          <w:color w:val="000000"/>
        </w:rPr>
        <w:t xml:space="preserve">-Русская </w:t>
      </w:r>
      <w:proofErr w:type="spellStart"/>
      <w:r>
        <w:rPr>
          <w:rFonts w:ascii="Arial" w:hAnsi="Arial" w:cs="Arial"/>
          <w:color w:val="000000"/>
        </w:rPr>
        <w:t>Халань</w:t>
      </w:r>
      <w:proofErr w:type="spellEnd"/>
      <w:r>
        <w:rPr>
          <w:rFonts w:ascii="Arial" w:hAnsi="Arial" w:cs="Arial"/>
          <w:color w:val="000000"/>
        </w:rPr>
        <w:t xml:space="preserve">» 19-летний водитель, управляя автомобилем «ВАЗ 21703», двигаясь со стороны с. </w:t>
      </w:r>
      <w:proofErr w:type="spellStart"/>
      <w:r>
        <w:rPr>
          <w:rFonts w:ascii="Arial" w:hAnsi="Arial" w:cs="Arial"/>
          <w:color w:val="000000"/>
        </w:rPr>
        <w:t>Истобное</w:t>
      </w:r>
      <w:proofErr w:type="spellEnd"/>
      <w:r>
        <w:rPr>
          <w:rFonts w:ascii="Arial" w:hAnsi="Arial" w:cs="Arial"/>
          <w:color w:val="000000"/>
        </w:rPr>
        <w:t xml:space="preserve"> в направлении с. </w:t>
      </w:r>
      <w:proofErr w:type="spellStart"/>
      <w:r>
        <w:rPr>
          <w:rFonts w:ascii="Arial" w:hAnsi="Arial" w:cs="Arial"/>
          <w:color w:val="000000"/>
        </w:rPr>
        <w:t>Коньшино</w:t>
      </w:r>
      <w:proofErr w:type="spellEnd"/>
      <w:r>
        <w:rPr>
          <w:rFonts w:ascii="Arial" w:hAnsi="Arial" w:cs="Arial"/>
          <w:color w:val="000000"/>
        </w:rPr>
        <w:t>, не выбрал безопасную скорость движения, не справился с управлением и совершил съезд с дороги в кювет с последующим наездом на дерево.</w:t>
      </w:r>
      <w:proofErr w:type="gramEnd"/>
      <w:r>
        <w:rPr>
          <w:rFonts w:ascii="Arial" w:hAnsi="Arial" w:cs="Arial"/>
          <w:color w:val="000000"/>
        </w:rPr>
        <w:t xml:space="preserve"> В результате ДТП 17-летняя пассажирка автомобиля получила телесные повреждения.</w:t>
      </w:r>
    </w:p>
    <w:p w:rsidR="00CB08B2" w:rsidRDefault="00E23C27" w:rsidP="00170DE4">
      <w:hyperlink r:id="rId24" w:history="1">
        <w:r w:rsidR="00170DE4" w:rsidRPr="00170DE4">
          <w:rPr>
            <w:rStyle w:val="a3"/>
          </w:rPr>
          <w:t>https://гибдд.рф/r/31/news/item/33543812</w:t>
        </w:r>
      </w:hyperlink>
    </w:p>
    <w:p w:rsidR="00170DE4" w:rsidRPr="00EF4BDB" w:rsidRDefault="00CB08B2" w:rsidP="00CB08B2">
      <w:pPr>
        <w:rPr>
          <w:rFonts w:ascii="Times New Roman" w:hAnsi="Times New Roman" w:cs="Times New Roman"/>
          <w:b/>
          <w:sz w:val="40"/>
          <w:szCs w:val="40"/>
        </w:rPr>
      </w:pPr>
      <w:r w:rsidRPr="00EF4BDB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CB08B2" w:rsidRPr="00CB08B2" w:rsidRDefault="00CB08B2" w:rsidP="00CB08B2">
      <w:pPr>
        <w:shd w:val="clear" w:color="auto" w:fill="FFFFFF"/>
        <w:spacing w:after="100" w:afterAutospacing="1" w:line="240" w:lineRule="auto"/>
        <w:ind w:left="90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CB08B2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17-летняя </w:t>
      </w:r>
      <w:proofErr w:type="spellStart"/>
      <w:r w:rsidRPr="00CB08B2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белгородка</w:t>
      </w:r>
      <w:proofErr w:type="spellEnd"/>
      <w:r w:rsidRPr="00CB08B2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 пострадала при столкновении «Приоры» с деревом</w:t>
      </w:r>
    </w:p>
    <w:p w:rsidR="00CB08B2" w:rsidRPr="00CB08B2" w:rsidRDefault="00CB08B2" w:rsidP="00CB0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36"/>
          <w:szCs w:val="36"/>
          <w:lang w:eastAsia="ru-RU"/>
        </w:rPr>
        <w:drawing>
          <wp:inline distT="0" distB="0" distL="0" distR="0" wp14:anchorId="4632FE60" wp14:editId="2D559200">
            <wp:extent cx="6215975" cy="2021195"/>
            <wp:effectExtent l="0" t="0" r="0" b="0"/>
            <wp:docPr id="1" name="Рисунок 1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776" cy="20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8B2" w:rsidRPr="00CB08B2" w:rsidRDefault="00CB08B2" w:rsidP="00CB08B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CB08B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CB08B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CB08B2" w:rsidRPr="00CB08B2" w:rsidRDefault="00CB08B2" w:rsidP="00CB08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CB08B2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Вчера, 4 ноября, в Белгородской области зарегистрировали два дорожно-транспортных происшествия с пострадавшими, сообщили в региональном управлении Госавтоинспекции.</w:t>
      </w:r>
    </w:p>
    <w:p w:rsidR="00CB08B2" w:rsidRPr="00CB08B2" w:rsidRDefault="00CB08B2" w:rsidP="00CB08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CB08B2">
        <w:rPr>
          <w:rFonts w:ascii="Arial" w:eastAsia="Times New Roman" w:hAnsi="Arial" w:cs="Arial"/>
          <w:color w:val="323232"/>
          <w:sz w:val="36"/>
          <w:szCs w:val="36"/>
          <w:lang w:eastAsia="ru-RU"/>
        </w:rPr>
        <w:lastRenderedPageBreak/>
        <w:t xml:space="preserve">В </w:t>
      </w:r>
      <w:proofErr w:type="spellStart"/>
      <w:r w:rsidRPr="00CB08B2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Старооскольском</w:t>
      </w:r>
      <w:proofErr w:type="spellEnd"/>
      <w:r w:rsidRPr="00CB08B2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городском округе в начале восьмого утра на трассе Короча – Губкин – граница Курской области 43-летний мужчина на «Гранте» превысил скорость, не справился с управлением и съехал с дороги в кювет, после чего автомобиль опрокинулся. Водитель и 36-летний пассажир </w:t>
      </w:r>
      <w:proofErr w:type="gramStart"/>
      <w:r w:rsidRPr="00CB08B2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травмированы</w:t>
      </w:r>
      <w:proofErr w:type="gramEnd"/>
      <w:r w:rsidRPr="00CB08B2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.</w:t>
      </w:r>
    </w:p>
    <w:p w:rsidR="00CB08B2" w:rsidRPr="00CB08B2" w:rsidRDefault="00CB08B2" w:rsidP="00CB08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CB08B2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В Губкине в половине десятого утра на трассе Короча – Губкин – граница Курской области – </w:t>
      </w:r>
      <w:proofErr w:type="spellStart"/>
      <w:r w:rsidRPr="00CB08B2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Конышино</w:t>
      </w:r>
      <w:proofErr w:type="spellEnd"/>
      <w:r w:rsidRPr="00CB08B2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– </w:t>
      </w:r>
      <w:proofErr w:type="spellStart"/>
      <w:r w:rsidRPr="00CB08B2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Кочегуры</w:t>
      </w:r>
      <w:proofErr w:type="spellEnd"/>
      <w:r w:rsidRPr="00CB08B2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– Русская </w:t>
      </w:r>
      <w:proofErr w:type="spellStart"/>
      <w:r w:rsidRPr="00CB08B2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Халань</w:t>
      </w:r>
      <w:proofErr w:type="spellEnd"/>
      <w:r w:rsidRPr="00CB08B2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19-летний водитель «Приоры» разогнался, не смог удержать автомобиль на дороге и съехал на обочину. На этом злоключения машины не закончились: она врезалась в дерево. Итог хоть и не трагичен, но печален: травмы получила 17-летняя пассажирка авто.</w:t>
      </w:r>
    </w:p>
    <w:p w:rsidR="00CB08B2" w:rsidRDefault="00E23C27" w:rsidP="00CB08B2">
      <w:hyperlink r:id="rId26" w:history="1">
        <w:r w:rsidR="00CB08B2" w:rsidRPr="00CB08B2">
          <w:rPr>
            <w:rStyle w:val="a3"/>
          </w:rPr>
          <w:t>https://www.go31.ru/news/3491494/17-letnaa-belgorodka-postradala-pri-stolknovenii-priory-s-derevom</w:t>
        </w:r>
      </w:hyperlink>
    </w:p>
    <w:p w:rsidR="00CB08B2" w:rsidRPr="00EF4BDB" w:rsidRDefault="00CB08B2" w:rsidP="00CB08B2">
      <w:pPr>
        <w:rPr>
          <w:rFonts w:ascii="Times New Roman" w:hAnsi="Times New Roman" w:cs="Times New Roman"/>
          <w:b/>
          <w:sz w:val="40"/>
          <w:szCs w:val="40"/>
        </w:rPr>
      </w:pPr>
      <w:r w:rsidRPr="00EF4BDB">
        <w:rPr>
          <w:rFonts w:ascii="Times New Roman" w:hAnsi="Times New Roman" w:cs="Times New Roman"/>
          <w:b/>
          <w:sz w:val="40"/>
          <w:szCs w:val="40"/>
        </w:rPr>
        <w:t xml:space="preserve">prizyv31. </w:t>
      </w:r>
      <w:proofErr w:type="spellStart"/>
      <w:r w:rsidRPr="00EF4BDB">
        <w:rPr>
          <w:rFonts w:ascii="Times New Roman" w:hAnsi="Times New Roman" w:cs="Times New Roman"/>
          <w:b/>
          <w:sz w:val="40"/>
          <w:szCs w:val="40"/>
        </w:rPr>
        <w:t>Ru</w:t>
      </w:r>
      <w:proofErr w:type="spellEnd"/>
    </w:p>
    <w:p w:rsidR="00CB08B2" w:rsidRDefault="00CB08B2" w:rsidP="00CB08B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Борисовцы смогут посетить занятия по начальной военной подготовке</w:t>
      </w:r>
    </w:p>
    <w:p w:rsidR="00CB08B2" w:rsidRDefault="00CB08B2" w:rsidP="00CB08B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356043" cy="1894437"/>
            <wp:effectExtent l="0" t="0" r="0" b="0"/>
            <wp:docPr id="7" name="Рисунок 7" descr="https://prizyv31.ru/attachments/92765726d58231679eaaeb6bcb6bdcfc3bb977fb/store/crop/0/24/800/451/800/0/0/0/08d0e24927cdd4b5e6bdf7fff793256627debdc4ce3f448762f81d265736/3d16b6bd-5d4d-461c-96a6-66768b11e3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izyv31.ru/attachments/92765726d58231679eaaeb6bcb6bdcfc3bb977fb/store/crop/0/24/800/451/800/0/0/0/08d0e24927cdd4b5e6bdf7fff793256627debdc4ce3f448762f81d265736/3d16b6bd-5d4d-461c-96a6-66768b11e38b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073" cy="189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8B2" w:rsidRDefault="00CB08B2" w:rsidP="00CB08B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09:09ОбществоФото: Карина Лукьянова</w:t>
      </w:r>
    </w:p>
    <w:p w:rsidR="00CB08B2" w:rsidRDefault="00CB08B2" w:rsidP="00CB08B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Программа предназначена для подготовки граждан к действиям в экстремальных ситуациях, а также приобретения ими практических навыков.</w:t>
      </w:r>
    </w:p>
    <w:p w:rsidR="00CB08B2" w:rsidRDefault="00CB08B2" w:rsidP="00CB08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Проект, направленный на ознакомление людей с основами начальной военной подготовки, стартовал по всей Белгородской области относительно недавно. С соответствующим заявлением его организации и реализации выступил губернатор региона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Гладков.</w:t>
      </w:r>
    </w:p>
    <w:p w:rsidR="00CB08B2" w:rsidRDefault="00CB08B2" w:rsidP="00CB08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Курсы по НВП стартовали в Борисовском районе в начале октября.  Проходят они на базе местного отделения ДОСААФ. Первыми, кто освоил данную программу, стали муниципальные служащие.</w:t>
      </w:r>
    </w:p>
    <w:p w:rsidR="00CB08B2" w:rsidRDefault="00CB08B2" w:rsidP="00CB08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Уже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25 октября</w:t>
      </w:r>
      <w:r>
        <w:rPr>
          <w:rFonts w:ascii="Arial" w:hAnsi="Arial" w:cs="Arial"/>
          <w:color w:val="000000"/>
          <w:sz w:val="30"/>
          <w:szCs w:val="30"/>
        </w:rPr>
        <w:t xml:space="preserve"> занятие по начальной военной подготовке посетили работники Борисовского водоканала, ветстанции, а также граждане, изъявившие желание получить необходимые знания. Урок включил в себя два блока и длился порядка двух часов.</w:t>
      </w:r>
    </w:p>
    <w:p w:rsidR="00CB08B2" w:rsidRDefault="00CB08B2" w:rsidP="00CB08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Во время первой части занятия присутствующим рассказали о правилах действий на случай попадания под артобстрел или бомбардировку. Спикером выступил начальник отделения надзорной деятельности и профилактической работы по Борисовскому району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Виктор Ващенко.</w:t>
      </w:r>
    </w:p>
    <w:p w:rsidR="00CB08B2" w:rsidRDefault="00CB08B2" w:rsidP="00CB08B2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«Сейчас я поделюсь с вами важными правилами о том, как необходимо вести себя в случае обстрела. Они помогут вам сориентироваться в случае такой чрезвычайной ситуации, – начал своё выступление Виктор Владимирович. – Если вы услышали свист снаряда, который по звуку похож больше на шорох, а через две-три секунды – взрыв, то сразу падайте на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землю. Не паникуйте! Уже то, что вы слышите сам звук полёта, означает, что снаряд пролетел достаточно далеко от вас. Однако следующий снаряд полетит ближе к вам, поэтому быстро и внимательно оглянитесь вокруг и найдите место, где можно надёжнее спрятаться. Если вы в момент обстрела находитесь в автомобиле или автобусе, то вам необходимо остановить его и выйти на улицу, отбежать от дороги и лечь на землю. Оглянитесь и поищите надёжное укрытие неподалёку».</w:t>
      </w:r>
    </w:p>
    <w:p w:rsidR="00CB08B2" w:rsidRDefault="00CB08B2" w:rsidP="00CB08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Затем он перечислил все места, которые подходят для укрытия. В их числе специально оборудованное бомбоубежище, подземный переход, метро, канава, траншея или яма, широкая труба водостока под дорогой, куда можно залезть максимум на три-четыре метра, в глубоком подвале под капитальными домами старой застройки, подземном овощехранилище, смотровой яме открытого гаража или СТО.</w:t>
      </w:r>
    </w:p>
    <w:p w:rsidR="00CB08B2" w:rsidRDefault="00CB08B2" w:rsidP="00CB08B2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«Кроме того, вы должны понимать, что на территории нашего посёлка и сельских поселений установлены системы оповещений. Также в настоящий момент в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Шебекинском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городском округе практикуется информирование населения об обстрелах при помощи рассылки смс-оповещений», – добавил  начальник отделения надзорной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деятельности и профилактической работы по району.</w:t>
      </w:r>
    </w:p>
    <w:p w:rsidR="00CB08B2" w:rsidRDefault="00CB08B2" w:rsidP="00CB08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Отдельное внимание сотрудниками МЧС было уделено подозрительным предметам, которые могут быть взрывоопасными. Они рассказали и о типах противопехотных мин, и о том, как необходимо действовать в случае их обнаружения.</w:t>
      </w:r>
    </w:p>
    <w:p w:rsidR="00CB08B2" w:rsidRDefault="00CB08B2" w:rsidP="00CB08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завершение первого блока краткого курса слушателям были вручены специальные памятки. В них было подробно прописано о том, как вести себя при обстрелах.</w:t>
      </w:r>
    </w:p>
    <w:p w:rsidR="00CB08B2" w:rsidRPr="00CB08B2" w:rsidRDefault="00CB08B2" w:rsidP="00CB08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Темой второй части занятия стала безопасность при обращении с оружием. Помимо того, в ходе неё были изучены устройство и принцип работы автомата Калашникова. В данном блоке поделился информацией с аудиторией работник Борисовского отделения ДОСААФ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Владимир Ермаков.</w:t>
      </w:r>
      <w:r>
        <w:rPr>
          <w:rFonts w:ascii="Arial" w:hAnsi="Arial" w:cs="Arial"/>
          <w:color w:val="000000"/>
          <w:sz w:val="30"/>
          <w:szCs w:val="30"/>
        </w:rPr>
        <w:t xml:space="preserve"> В практической части под его руководством все желающие смогли самостоятельно попробовать разобрать и собрать учебный автомат.</w:t>
      </w:r>
    </w:p>
    <w:p w:rsidR="00CB08B2" w:rsidRDefault="00CB08B2" w:rsidP="00CB08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словам председателя местного отделения ДОСААФ России Борисовского района Белгородской области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Игоря Дегтярёва</w:t>
      </w:r>
      <w:r>
        <w:rPr>
          <w:rFonts w:ascii="Arial" w:hAnsi="Arial" w:cs="Arial"/>
          <w:color w:val="000000"/>
          <w:sz w:val="30"/>
          <w:szCs w:val="30"/>
        </w:rPr>
        <w:t>, многие местные жители и руководители организаций района изъявили желание пройти краткий курс по начальной военной подготовке. Почерпнуть новую для себя информацию могут все желающие, обратившись в местное отделение общероссийской организации и предварительно записавшись на занятие. </w:t>
      </w:r>
    </w:p>
    <w:p w:rsidR="00CB08B2" w:rsidRPr="00CB08B2" w:rsidRDefault="00E23C27" w:rsidP="00CB08B2">
      <w:hyperlink r:id="rId28" w:history="1">
        <w:r w:rsidR="00CB08B2" w:rsidRPr="00CB08B2">
          <w:rPr>
            <w:rStyle w:val="a3"/>
          </w:rPr>
          <w:t>https://prizyv31.ru/news/obshestvo/2022-11-05/borisovtsy-smogut-posetit-zanyatiya-po-nachalnoy-voennoy-podgotovke-300905</w:t>
        </w:r>
      </w:hyperlink>
    </w:p>
    <w:sectPr w:rsidR="00CB08B2" w:rsidRPr="00CB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A8"/>
    <w:rsid w:val="00170DE4"/>
    <w:rsid w:val="005B7D6C"/>
    <w:rsid w:val="007B4323"/>
    <w:rsid w:val="00B321A8"/>
    <w:rsid w:val="00C15B46"/>
    <w:rsid w:val="00CB08B2"/>
    <w:rsid w:val="00E23C27"/>
    <w:rsid w:val="00E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B43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4323"/>
    <w:rPr>
      <w:b/>
      <w:bCs/>
    </w:rPr>
  </w:style>
  <w:style w:type="character" w:customStyle="1" w:styleId="11">
    <w:name w:val="Название1"/>
    <w:basedOn w:val="a0"/>
    <w:rsid w:val="005B7D6C"/>
  </w:style>
  <w:style w:type="character" w:customStyle="1" w:styleId="20">
    <w:name w:val="Заголовок 2 Знак"/>
    <w:basedOn w:val="a0"/>
    <w:link w:val="2"/>
    <w:uiPriority w:val="9"/>
    <w:semiHidden/>
    <w:rsid w:val="00170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CB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08B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B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B43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4323"/>
    <w:rPr>
      <w:b/>
      <w:bCs/>
    </w:rPr>
  </w:style>
  <w:style w:type="character" w:customStyle="1" w:styleId="11">
    <w:name w:val="Название1"/>
    <w:basedOn w:val="a0"/>
    <w:rsid w:val="005B7D6C"/>
  </w:style>
  <w:style w:type="character" w:customStyle="1" w:styleId="20">
    <w:name w:val="Заголовок 2 Знак"/>
    <w:basedOn w:val="a0"/>
    <w:link w:val="2"/>
    <w:uiPriority w:val="9"/>
    <w:semiHidden/>
    <w:rsid w:val="00170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CB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08B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B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282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172876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568237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5724505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446957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257383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7229623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048464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8456096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792848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491910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509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3043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5951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0930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69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6026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6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4775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341037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3351073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866908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34280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86637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203663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9238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2906708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02591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6973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71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149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21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6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15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0988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28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946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70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9104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84632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59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72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99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239889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628291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0738494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0747301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1031957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955498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979479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1681561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651026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941177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597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24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593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18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41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047994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441728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5839273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3760112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630014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9899857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658769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238892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476663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6062981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373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645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0528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76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2-11-05/v-rossii-bolshaya-chast-dtp-s-samokatami-svyazana-s-naezdami-na-peshehodov-2580720" TargetMode="External"/><Relationship Id="rId13" Type="http://schemas.openxmlformats.org/officeDocument/2006/relationships/hyperlink" Target="http://mchsrf.ru/" TargetMode="External"/><Relationship Id="rId18" Type="http://schemas.openxmlformats.org/officeDocument/2006/relationships/hyperlink" Target="http://mchsrf.ru/" TargetMode="External"/><Relationship Id="rId26" Type="http://schemas.openxmlformats.org/officeDocument/2006/relationships/hyperlink" Target="https://www.go31.ru/news/3491494/17-letnaa-belgorodka-postradala-pri-stolknovenii-priory-s-derev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chsrf.ru/" TargetMode="External"/><Relationship Id="rId7" Type="http://schemas.openxmlformats.org/officeDocument/2006/relationships/hyperlink" Target="https://bel.ru/tags/avariya" TargetMode="External"/><Relationship Id="rId12" Type="http://schemas.openxmlformats.org/officeDocument/2006/relationships/hyperlink" Target="http://mchsrf.ru/" TargetMode="External"/><Relationship Id="rId17" Type="http://schemas.openxmlformats.org/officeDocument/2006/relationships/hyperlink" Target="http://mchsrf.ru/" TargetMode="External"/><Relationship Id="rId25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http://mchsrf.ru/" TargetMode="External"/><Relationship Id="rId20" Type="http://schemas.openxmlformats.org/officeDocument/2006/relationships/hyperlink" Target="https://mchsrf.ru/news/813358-mchs-rossii-predlagaet-podpisku-na-vedomstvennyie-izdaniya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l.ru/news/2022-11-05/v-voskresenie-v-belgorodskoy-oblasti-ozhidayutsya-zamorozki-2580897" TargetMode="External"/><Relationship Id="rId11" Type="http://schemas.openxmlformats.org/officeDocument/2006/relationships/hyperlink" Target="https://mchsrf.ru/news/813379-ostorojnost-na-doroge-ne-pomeshaet.html" TargetMode="External"/><Relationship Id="rId24" Type="http://schemas.openxmlformats.org/officeDocument/2006/relationships/hyperlink" Target="https://&#1075;&#1080;&#1073;&#1076;&#1076;.&#1088;&#1092;/r/31/news/item/33543812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://mchsrf.ru/" TargetMode="External"/><Relationship Id="rId23" Type="http://schemas.openxmlformats.org/officeDocument/2006/relationships/hyperlink" Target="https://mchsrf.ru/news/813378-vajno-pomnit--vrednaya-privyichka-v-lyuboy-moment-mojet-stat.html" TargetMode="External"/><Relationship Id="rId28" Type="http://schemas.openxmlformats.org/officeDocument/2006/relationships/hyperlink" Target="https://prizyv31.ru/news/obshestvo/2022-11-05/borisovtsy-smogut-posetit-zanyatiya-po-nachalnoy-voennoy-podgotovke-300905" TargetMode="External"/><Relationship Id="rId10" Type="http://schemas.openxmlformats.org/officeDocument/2006/relationships/hyperlink" Target="http://mchsrf.ru/region/16.html" TargetMode="External"/><Relationship Id="rId19" Type="http://schemas.openxmlformats.org/officeDocument/2006/relationships/hyperlink" Target="http://mchs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tags/pozhar" TargetMode="External"/><Relationship Id="rId14" Type="http://schemas.openxmlformats.org/officeDocument/2006/relationships/hyperlink" Target="http://mchsrf.ru/" TargetMode="External"/><Relationship Id="rId22" Type="http://schemas.openxmlformats.org/officeDocument/2006/relationships/hyperlink" Target="http://mchsrf.ru/region/16.html" TargetMode="External"/><Relationship Id="rId27" Type="http://schemas.openxmlformats.org/officeDocument/2006/relationships/image" Target="media/image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2388</Words>
  <Characters>13612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8</cp:revision>
  <dcterms:created xsi:type="dcterms:W3CDTF">2022-11-05T16:55:00Z</dcterms:created>
  <dcterms:modified xsi:type="dcterms:W3CDTF">2022-11-06T04:33:00Z</dcterms:modified>
</cp:coreProperties>
</file>