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 Белгород (Белгородская область)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Белгородцев предупредили об уничтожении боеприпасов 20 апреля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20 апреля на территории Белгородской области пройдут плановые работы по уничтожению неразорвавшихся боеприпасов. Их проведут в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Валуйском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округе. В связи с этим в муниципалитете и близлежащих населенных пунктах могут быть слышны характерные звуки. В ГУ МЧС России по Белгородской области призвали жителей сохранять спокойствие. Ожидаемое время проведения работ – с 18:30 до 20:00. Ранее белгородцам рассказали, какие предметы нужно обходить стороной после обстрелов.</w:t>
      </w:r>
    </w:p>
    <w:p w:rsidR="00B45A6D" w:rsidRDefault="00B45A6D" w:rsidP="00B45A6D">
      <w:hyperlink r:id="rId6" w:history="1">
        <w:r w:rsidRPr="00284649">
          <w:rPr>
            <w:rStyle w:val="a4"/>
          </w:rPr>
          <w:t>https://www.mk-belgorod.ru/social/2024/04/20/belgorodcev-predupredili-ob-unichtozhenii-boepripasov-20-aprelya.html</w:t>
        </w:r>
      </w:hyperlink>
    </w:p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pro.kribrum.ru/favicon/belgorod.bezform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.kribrum.ru/favicon/belgorod.bezformata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BezFormata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 (Белгородская область)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Опасная затея - сжигать сухую траву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возрастают риски возникновения пожаров из-за сжигания сухой травы, опавших листьев и другого горючего мусора. В целях безопасного прохождения весенне-летнего пожароопасного сезона и предупреждения пожаров, сотрудниками управления надзорной деятельности и профилактической работы Главного управления МЧС России по Белгородской области реализуется комплекс превентивных мероприятий. Ежегодно в этот период проводятся рейды, сходы, основная цель которых предотвращение пожаров в жилом секторе в связи с бесконтрольным сжиганием сухой растительности и мусора. Сегодня в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Валуйском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Корочанском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районах сотрудниками отделов надзорной деятельности и профилактической работы были проведены профилактические рейды в частном жилом секторе. В ходе рейдов с гражданами проводились разъяснительные беседы о правилах пожарной безопасности при уборке территории, о недопустимости разведения костров на землях населенных пунктов в ветреную погоду. Вопрос о том, что нельзя оставлять детей без присмотра сотрудники МЧС поднимают на каждой встрече с населением. И объясняют собственникам частных домовладений, что с наступлением весны дети большую часть времени проводят на улице, пользуясь отсутствием должного внимания со стороны родителей, нередко с друзьями жгут костры, которые могут обернуться крупным пожаром. Традиционно, в ходе рейдов распространялись памятки о мерах пожарной безопасности в быту, листовки о запрете сжигания сухой травы и горючего мусора.</w:t>
      </w:r>
    </w:p>
    <w:p w:rsidR="00B45A6D" w:rsidRDefault="00B45A6D" w:rsidP="00B45A6D">
      <w:hyperlink r:id="rId8" w:history="1">
        <w:r w:rsidRPr="00284649">
          <w:rPr>
            <w:rStyle w:val="a4"/>
          </w:rPr>
          <w:t>https://belgorod.bezformata.com/listnews/zateya-szhigat-suhuyu-travu/130591390/</w:t>
        </w:r>
      </w:hyperlink>
    </w:p>
    <w:p w:rsidR="00B45A6D" w:rsidRDefault="00B45A6D" w:rsidP="00B45A6D"/>
    <w:p w:rsidR="00B45A6D" w:rsidRDefault="00B45A6D" w:rsidP="00B45A6D"/>
    <w:p w:rsidR="00B45A6D" w:rsidRPr="00B45A6D" w:rsidRDefault="00B45A6D" w:rsidP="00B4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Hx+QIAAPc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+OEfH5&#10;AgAA9w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C&#10;s85V/QIAAP4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print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abbLf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B45A6D" w:rsidRPr="00B45A6D" w:rsidRDefault="00B45A6D" w:rsidP="00B4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ro.kribrum.ru/img/download_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EL+wIAAPoFAAAOAAAAZHJzL2Uyb0RvYy54bWysVM2O0zAQviPxDpbvaZJu+pNo09VufxDS&#10;AistnJGbOI21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ygx&#10;C/sCAAD6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B45A6D" w:rsidRPr="00B45A6D" w:rsidRDefault="00B45A6D" w:rsidP="00B45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pro.kribrum.ru/img/newtab.svg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newtab.svg" href="https://news.ru/regions/opasnost-ataki-bpla-otmenena-treh-rossijskih-regionah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2eAwMAAAM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nBb2eAwMAAA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5" name="Рисунок 5" descr="https://pro.kribrum.ru/favicon/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.kribrum.ru/favicon/news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News.ru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Опасность атаки БПЛА отменена трех российских регионах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Опасность атаки БПЛА миновала в Белгородской, Курской и Воронежской 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 Уточняется, что 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губернатор области Вячеслав Гладков сообщал, что два человека погибли в селе из-за атаки БПЛА. А глава Воронежской области Александр Гусев 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 об отмене опасности жителей региона предупреждали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говорилось. Ранее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Readovka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ссылкой на очевидцев информировал, что в Воронеже прогремел взрыв. По его данным, над одним из районов в небо поднялся густой столб дыма, начался сильный пожар, но какой объект загорелся — не говорилось. Власти и Минобороны РФ не комментировали эту информацию.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 BRIEF предположил, что причиной взрыва стала атака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Вооруженных сил Украины. Кроме того, ВСУ обстреляли село Пороз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 Белгородской области. Губернатор Гладков информировал, что при атаке БПЛА погибли два мирных жителя — женщина, лежавшая с переломом шейки бедра, и мужчина, который ухаживал за ней. Сын погибшей успел в последний момент выбежать из загоревшегося при ударе дома.</w:t>
      </w:r>
    </w:p>
    <w:p w:rsidR="00B45A6D" w:rsidRDefault="00B45A6D" w:rsidP="00B45A6D">
      <w:hyperlink r:id="rId11" w:history="1">
        <w:r w:rsidRPr="00284649">
          <w:rPr>
            <w:rStyle w:val="a4"/>
          </w:rPr>
          <w:t>https://news.ru/regions/opasnost-ataki-bpla-otmenena-treh-rossijskih-regionah/</w:t>
        </w:r>
      </w:hyperlink>
    </w:p>
    <w:p w:rsidR="00B45A6D" w:rsidRDefault="00B45A6D" w:rsidP="00B45A6D"/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s://pro.kribrum.ru/favicon/smi2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ro.kribrum.ru/favicon/smi2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B45A6D" w:rsidRPr="00B45A6D" w:rsidRDefault="00B45A6D" w:rsidP="00B45A6D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 05:54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Опасность атаки БПЛА миновала в Белгородской, Курской и Воронежской областях</w:t>
      </w:r>
      <w:proofErr w:type="gramEnd"/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губернатор области Вячеслав Гладков сообщал, что два человека погибли в селе из-за атаки БПЛА. А глава Воронежской области Александр...</w:t>
      </w:r>
    </w:p>
    <w:p w:rsidR="00B45A6D" w:rsidRDefault="00B45A6D" w:rsidP="00B45A6D">
      <w:hyperlink r:id="rId13" w:history="1">
        <w:r w:rsidRPr="00284649">
          <w:rPr>
            <w:rStyle w:val="a4"/>
          </w:rPr>
          <w:t>https://smi2.ru/article/153282480</w:t>
        </w:r>
      </w:hyperlink>
    </w:p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https://pro.kribrum.ru/favicon/tmbw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o.kribrum.ru/favicon/tmbw.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TimeBoltaeW</w:t>
      </w:r>
      <w:proofErr w:type="spellEnd"/>
    </w:p>
    <w:p w:rsidR="00B45A6D" w:rsidRPr="00B45A6D" w:rsidRDefault="00B45A6D" w:rsidP="00B45A6D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 05:37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Белгородской, Курской и Воронежской </w:t>
      </w: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областях</w:t>
      </w:r>
      <w:proofErr w:type="gramEnd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отменили опасность атаки БПЛА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МОСКВА, 20 апреля. /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ТАСС/.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Губернатор области Вячеслав Гладков сообщал, что два человека погибли в селе из-за атаки БПЛА. Глава Воронежской области Александр Гусев сообщил об отмене опасности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жителей региона предупреждали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сообщалось. В Курской области были сбиты пять украинских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время действия тревоги с 19 апреля 21:33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региона Роман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Старовойт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сообщил об отмене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-канале.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Объекты в сообщении</w:t>
      </w:r>
    </w:p>
    <w:p w:rsidR="00B45A6D" w:rsidRDefault="00B45A6D" w:rsidP="00B45A6D">
      <w:hyperlink r:id="rId15" w:history="1">
        <w:r w:rsidRPr="00284649">
          <w:rPr>
            <w:rStyle w:val="a4"/>
          </w:rPr>
          <w:t>https://tmbw.ru/v-belgorodskoy-kurskoy-i-voronezhskoy-oblastyakh-otmenili-opasnost-ataki-bpla</w:t>
        </w:r>
      </w:hyperlink>
    </w:p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https://pro.kribrum.ru/favicon/voronezh-new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ro.kribrum.ru/favicon/voronezh-news.n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новостей Воронежа (Воронежская область)</w:t>
      </w:r>
    </w:p>
    <w:p w:rsidR="00B45A6D" w:rsidRPr="00B45A6D" w:rsidRDefault="00B45A6D" w:rsidP="00B45A6D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 05:00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Белгородской, Курской и Воронежской </w:t>
      </w: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областях</w:t>
      </w:r>
      <w:proofErr w:type="gramEnd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отменили опасность атаки БПЛА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 апреля. /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ТАСС/.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Губернатор области Вячеслав Гладков сообщал, что два человека погибли в селе из-за атаки БПЛА. Глава Воронежской области Александр Гусев сообщил об отмене опасности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жителей региона предупреждали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сообщалось. В Курской области были сбиты пять украинских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время действия тревоги с 19 апреля 21:33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региона Роман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Старовойт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сообщил об отмене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-канале.</w:t>
      </w:r>
    </w:p>
    <w:p w:rsidR="00B45A6D" w:rsidRDefault="00B45A6D" w:rsidP="00B45A6D">
      <w:hyperlink r:id="rId17" w:history="1">
        <w:r w:rsidRPr="00284649">
          <w:rPr>
            <w:rStyle w:val="a4"/>
          </w:rPr>
          <w:t>https://voronezh-news.net/incident/2024/04/20/312380.html</w:t>
        </w:r>
      </w:hyperlink>
    </w:p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https://pro.kribrum.ru/favicon/belgorod-new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ro.kribrum.ru/favicon/belgorod-news.ne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новостей Белгорода (Брянская область)</w:t>
      </w:r>
    </w:p>
    <w:p w:rsidR="00B45A6D" w:rsidRPr="00B45A6D" w:rsidRDefault="00B45A6D" w:rsidP="00B45A6D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 05:00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Белгородской, Курской и Воронежской </w:t>
      </w: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областях</w:t>
      </w:r>
      <w:proofErr w:type="gramEnd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отменили опасность атаки БПЛА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 апреля. /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ТАСС/.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Губернатор области Вячеслав Гладков сообщал, что два человека погибли в селе из-за атаки БПЛА. Глава Воронежской области Александр Гусев сообщил об отмене опасности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жителей региона предупреждали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сообщалось. В Курской области были сбиты пять украинских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время </w:t>
      </w: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действия тревоги с 19 апреля 21:33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региона Роман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Старовойт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сообщил об отмене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-канале.</w:t>
      </w:r>
    </w:p>
    <w:p w:rsidR="00B45A6D" w:rsidRDefault="00B45A6D" w:rsidP="00B45A6D">
      <w:hyperlink r:id="rId19" w:history="1">
        <w:r w:rsidRPr="00284649">
          <w:rPr>
            <w:rStyle w:val="a4"/>
          </w:rPr>
          <w:t>https://belgorod-news.net/incident/2024/04/20/178227.html</w:t>
        </w:r>
      </w:hyperlink>
    </w:p>
    <w:p w:rsidR="00B45A6D" w:rsidRDefault="00B45A6D" w:rsidP="00B45A6D"/>
    <w:p w:rsidR="00B45A6D" w:rsidRDefault="00B45A6D" w:rsidP="00B45A6D">
      <w:pPr>
        <w:spacing w:line="270" w:lineRule="atLeast"/>
        <w:rPr>
          <w:color w:val="000000"/>
        </w:rPr>
      </w:pPr>
      <w:r>
        <w:rPr>
          <w:color w:val="000000"/>
        </w:rPr>
        <w:br/>
        <w:t>Новости Курска (Курская область)</w:t>
      </w:r>
    </w:p>
    <w:p w:rsidR="00B45A6D" w:rsidRDefault="00B45A6D" w:rsidP="00B45A6D">
      <w:pPr>
        <w:spacing w:line="270" w:lineRule="atLeast"/>
        <w:rPr>
          <w:color w:val="000000"/>
        </w:rPr>
      </w:pPr>
      <w:r>
        <w:rPr>
          <w:color w:val="000000"/>
        </w:rPr>
        <w:t>20.04 05:00</w:t>
      </w:r>
    </w:p>
    <w:p w:rsidR="00B45A6D" w:rsidRDefault="00B45A6D" w:rsidP="00B45A6D">
      <w:pPr>
        <w:pStyle w:val="3"/>
        <w:rPr>
          <w:color w:val="000000"/>
        </w:rPr>
      </w:pPr>
      <w:r>
        <w:rPr>
          <w:color w:val="000000"/>
        </w:rPr>
        <w:t xml:space="preserve">В Белгородской, Курской и Воронежской </w:t>
      </w:r>
      <w:proofErr w:type="gramStart"/>
      <w:r>
        <w:rPr>
          <w:color w:val="000000"/>
        </w:rPr>
        <w:t>областях</w:t>
      </w:r>
      <w:proofErr w:type="gramEnd"/>
      <w:r>
        <w:rPr>
          <w:color w:val="000000"/>
        </w:rPr>
        <w:t xml:space="preserve"> отменили опасность атаки БПЛА</w:t>
      </w:r>
    </w:p>
    <w:p w:rsidR="00B45A6D" w:rsidRDefault="00B45A6D" w:rsidP="00B45A6D">
      <w:pPr>
        <w:pStyle w:val="a3"/>
        <w:rPr>
          <w:color w:val="000000"/>
        </w:rPr>
      </w:pPr>
      <w:r>
        <w:rPr>
          <w:color w:val="000000"/>
        </w:rPr>
        <w:t>МОСКВА, 20 апреля. /</w:t>
      </w:r>
      <w:proofErr w:type="gramStart"/>
      <w:r>
        <w:rPr>
          <w:color w:val="000000"/>
        </w:rPr>
        <w:t xml:space="preserve">ТАСС/. Опасность атаки </w:t>
      </w:r>
      <w:proofErr w:type="spellStart"/>
      <w:r>
        <w:rPr>
          <w:color w:val="000000"/>
        </w:rPr>
        <w:t>беспилотников</w:t>
      </w:r>
      <w:proofErr w:type="spellEnd"/>
      <w:r>
        <w:rPr>
          <w:color w:val="000000"/>
        </w:rPr>
        <w:t xml:space="preserve"> отменена в Белгородской, Курской и Воронежской областях.</w:t>
      </w:r>
      <w:proofErr w:type="gramEnd"/>
      <w:r>
        <w:rPr>
          <w:color w:val="000000"/>
        </w:rPr>
        <w:t xml:space="preserve"> ГУ МЧС по Белгородской области отменило сигнал, запущенный 19 апреля в 20:56 </w:t>
      </w:r>
      <w:proofErr w:type="spellStart"/>
      <w:r>
        <w:rPr>
          <w:color w:val="000000"/>
        </w:rPr>
        <w:t>мск</w:t>
      </w:r>
      <w:proofErr w:type="spellEnd"/>
      <w:r>
        <w:rPr>
          <w:color w:val="000000"/>
        </w:rPr>
        <w:t xml:space="preserve">. Губернатор области Вячеслав Гладков сообщал, что два человека погибли в селе из-за атаки БПЛА. Глава Воронежской области Александр Гусев сообщил об отмене опасности в своем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 xml:space="preserve">-канале, жителей региона предупреждали о возможности атак 19 апреля в 21:30 </w:t>
      </w:r>
      <w:proofErr w:type="spellStart"/>
      <w:r>
        <w:rPr>
          <w:color w:val="000000"/>
        </w:rPr>
        <w:t>мск</w:t>
      </w:r>
      <w:proofErr w:type="spellEnd"/>
      <w:r>
        <w:rPr>
          <w:color w:val="000000"/>
        </w:rPr>
        <w:t xml:space="preserve">. Об ударах </w:t>
      </w:r>
      <w:proofErr w:type="spellStart"/>
      <w:r>
        <w:rPr>
          <w:color w:val="000000"/>
        </w:rPr>
        <w:t>беспилотников</w:t>
      </w:r>
      <w:proofErr w:type="spellEnd"/>
      <w:r>
        <w:rPr>
          <w:color w:val="000000"/>
        </w:rPr>
        <w:t xml:space="preserve"> не сообщалось. В Курской области были сбиты пять украинских </w:t>
      </w:r>
      <w:proofErr w:type="spellStart"/>
      <w:r>
        <w:rPr>
          <w:color w:val="000000"/>
        </w:rPr>
        <w:t>беспилотников</w:t>
      </w:r>
      <w:proofErr w:type="spellEnd"/>
      <w:r>
        <w:rPr>
          <w:color w:val="000000"/>
        </w:rPr>
        <w:t xml:space="preserve"> за время действия тревоги с 19 апреля 21:33 </w:t>
      </w:r>
      <w:proofErr w:type="spellStart"/>
      <w:r>
        <w:rPr>
          <w:color w:val="000000"/>
        </w:rPr>
        <w:t>мск</w:t>
      </w:r>
      <w:proofErr w:type="spellEnd"/>
      <w:r>
        <w:rPr>
          <w:color w:val="000000"/>
        </w:rPr>
        <w:t xml:space="preserve">. Глава региона Роман </w:t>
      </w:r>
      <w:proofErr w:type="spellStart"/>
      <w:r>
        <w:rPr>
          <w:color w:val="000000"/>
        </w:rPr>
        <w:t>Старовойт</w:t>
      </w:r>
      <w:proofErr w:type="spellEnd"/>
      <w:r>
        <w:rPr>
          <w:color w:val="000000"/>
        </w:rPr>
        <w:t xml:space="preserve"> также сообщил об отмене в своем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>-канале. Источник: </w:t>
      </w:r>
      <w:hyperlink r:id="rId20" w:tgtFrame="_blank" w:history="1">
        <w:r>
          <w:rPr>
            <w:rStyle w:val="a4"/>
            <w:u w:val="none"/>
          </w:rPr>
          <w:t>tass.ru</w:t>
        </w:r>
      </w:hyperlink>
    </w:p>
    <w:p w:rsidR="00B45A6D" w:rsidRDefault="00B45A6D" w:rsidP="00B45A6D">
      <w:hyperlink r:id="rId21" w:history="1">
        <w:r w:rsidRPr="00284649">
          <w:rPr>
            <w:rStyle w:val="a4"/>
          </w:rPr>
          <w:t>https://kursk-news.net/incident/2024/04/20/321813.html</w:t>
        </w:r>
      </w:hyperlink>
    </w:p>
    <w:p w:rsidR="00B45A6D" w:rsidRDefault="00B45A6D" w:rsidP="00B45A6D"/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https://pro.kribrum.ru/favicon/tas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ro.kribrum.ru/favicon/tass.ru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P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ТАСС</w:t>
      </w:r>
    </w:p>
    <w:p w:rsidR="00B45A6D" w:rsidRPr="00B45A6D" w:rsidRDefault="00B45A6D" w:rsidP="00B45A6D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 04:57</w:t>
      </w: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Белгородской, Курской и Воронежской </w:t>
      </w: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областях</w:t>
      </w:r>
      <w:proofErr w:type="gramEnd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отменили опасность атаки БПЛА</w:t>
      </w:r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 апреля. /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ТАСС/.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Губернатор области Вячеслав Гладков сообщал, что два человека погибли в селе из-за атаки БПЛА.</w:t>
      </w: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Глава Воронежской области Александр Гусев сообщил об отмене опасности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жителей региона предупреждали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сообщалось.</w:t>
      </w: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Курской области были сбиты пять украинских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время действия тревоги с 19 апреля 21:33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региона Роман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Старовойт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сообщил об отмене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-канале.</w:t>
      </w:r>
    </w:p>
    <w:p w:rsidR="00B45A6D" w:rsidRDefault="00B45A6D" w:rsidP="00B45A6D">
      <w:hyperlink r:id="rId23" w:history="1">
        <w:r w:rsidRPr="00284649">
          <w:rPr>
            <w:rStyle w:val="a4"/>
          </w:rPr>
          <w:t>https://tass.ru/proisshestviya/20601717</w:t>
        </w:r>
      </w:hyperlink>
    </w:p>
    <w:p w:rsidR="00B45A6D" w:rsidRDefault="00B45A6D" w:rsidP="00B45A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A6D" w:rsidRPr="00B45A6D" w:rsidRDefault="00B45A6D" w:rsidP="00B45A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B45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Опасность атаки БПЛА отменена в Белгородской, Курской и Воронежской областях</w:t>
      </w:r>
      <w:proofErr w:type="gramEnd"/>
    </w:p>
    <w:p w:rsidR="00B45A6D" w:rsidRPr="00B45A6D" w:rsidRDefault="00B45A6D" w:rsidP="00B4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 апреля. /</w:t>
      </w:r>
      <w:proofErr w:type="gram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ТАСС/. Опасность атаки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отменена в Белгородской, Курской и Воронежской областях.</w:t>
      </w:r>
      <w:proofErr w:type="gram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ГУ МЧС по Белгородской области отменило сигнал, запущенный 19 апреля в 20:56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Губернатор области Вячеслав Гладков сообщал, что два человека погибли в селе из-за атаки БПЛА.</w:t>
      </w: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Глава Воронежской области Александр Гусев сообщил об отмене опасности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-канале, жителей региона предупреждали о возможности атак 19 апреля в 21:30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ударах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сообщалось.</w:t>
      </w:r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Курской области были сбиты пять украинских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время действия тревоги с 19 апреля 21:33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Глава региона Роман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Старовойт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сообщил об отмене в своем </w:t>
      </w:r>
      <w:proofErr w:type="spellStart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B4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-канале.</w:t>
      </w:r>
    </w:p>
    <w:p w:rsidR="00B45A6D" w:rsidRDefault="00B45A6D" w:rsidP="00B45A6D">
      <w:hyperlink r:id="rId24" w:history="1">
        <w:r w:rsidRPr="00284649">
          <w:rPr>
            <w:rStyle w:val="a4"/>
          </w:rPr>
          <w:t>http://newsml.itar-tass.com/NewsML/NewsMLGenStore.nsf/NewsItem?openagent&amp;docid=28C64DEFB766925E43258B05000A98F3</w:t>
        </w:r>
      </w:hyperlink>
    </w:p>
    <w:p w:rsidR="00B45A6D" w:rsidRDefault="00B45A6D" w:rsidP="00B45A6D"/>
    <w:p w:rsidR="00F915A1" w:rsidRDefault="00F915A1" w:rsidP="00F915A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 w:rsidRPr="00F915A1">
        <w:rPr>
          <w:rFonts w:ascii="Arial" w:hAnsi="Arial" w:cs="Arial"/>
          <w:color w:val="212529"/>
          <w:sz w:val="21"/>
          <w:szCs w:val="21"/>
        </w:rPr>
        <w:t>znamya31.ru</w:t>
      </w:r>
    </w:p>
    <w:p w:rsidR="000D7592" w:rsidRDefault="000D7592" w:rsidP="000D759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0D7592" w:rsidRDefault="000D7592" w:rsidP="000D7592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без существенных осадков. Днём местами небольшие дожди.</w:t>
      </w:r>
    </w:p>
    <w:p w:rsidR="000D7592" w:rsidRDefault="000D7592" w:rsidP="000D7592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1-6 градусов тепла, днём от 14 до 19 градусов тепла», - сообщили в пресс-службе МЧС Белгородской области.</w:t>
      </w:r>
    </w:p>
    <w:p w:rsidR="00F915A1" w:rsidRDefault="000D7592" w:rsidP="00B45A6D">
      <w:hyperlink r:id="rId25" w:history="1">
        <w:r w:rsidRPr="00284649">
          <w:rPr>
            <w:rStyle w:val="a4"/>
          </w:rPr>
          <w:t>https://znamya31.ru/news/obshestvo/2024-04-19/nebolshie-dozhdi-proydut-v-belgorodskoy-oblasti-20-aprelya-382893</w:t>
        </w:r>
      </w:hyperlink>
    </w:p>
    <w:p w:rsidR="000D7592" w:rsidRDefault="000D7592" w:rsidP="00B45A6D">
      <w:bookmarkStart w:id="0" w:name="_GoBack"/>
      <w:bookmarkEnd w:id="0"/>
    </w:p>
    <w:sectPr w:rsidR="000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7"/>
    <w:rsid w:val="000D7592"/>
    <w:rsid w:val="00455A87"/>
    <w:rsid w:val="007D08D2"/>
    <w:rsid w:val="00B45A6D"/>
    <w:rsid w:val="00F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5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A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A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7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D7592"/>
    <w:rPr>
      <w:b/>
      <w:bCs/>
    </w:rPr>
  </w:style>
  <w:style w:type="character" w:customStyle="1" w:styleId="news-story-redesignsource-text">
    <w:name w:val="news-story-redesign__source-text"/>
    <w:basedOn w:val="a0"/>
    <w:rsid w:val="000D7592"/>
  </w:style>
  <w:style w:type="character" w:customStyle="1" w:styleId="news-story-redesignsummarization-item-text">
    <w:name w:val="news-story-redesign__summarization-item-text"/>
    <w:basedOn w:val="a0"/>
    <w:rsid w:val="000D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5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5A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A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7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D7592"/>
    <w:rPr>
      <w:b/>
      <w:bCs/>
    </w:rPr>
  </w:style>
  <w:style w:type="character" w:customStyle="1" w:styleId="news-story-redesignsource-text">
    <w:name w:val="news-story-redesign__source-text"/>
    <w:basedOn w:val="a0"/>
    <w:rsid w:val="000D7592"/>
  </w:style>
  <w:style w:type="character" w:customStyle="1" w:styleId="news-story-redesignsummarization-item-text">
    <w:name w:val="news-story-redesign__summarization-item-text"/>
    <w:basedOn w:val="a0"/>
    <w:rsid w:val="000D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499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6006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677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708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66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41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8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448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8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8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1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33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41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75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2020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28336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03581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147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1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383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listnews/zateya-szhigat-suhuyu-travu/130591390/" TargetMode="External"/><Relationship Id="rId13" Type="http://schemas.openxmlformats.org/officeDocument/2006/relationships/hyperlink" Target="https://smi2.ru/article/153282480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ursk-news.net/incident/2024/04/20/321813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voronezh-news.net/incident/2024/04/20/312380.html" TargetMode="External"/><Relationship Id="rId25" Type="http://schemas.openxmlformats.org/officeDocument/2006/relationships/hyperlink" Target="https://znamya31.ru/news/obshestvo/2024-04-19/nebolshie-dozhdi-proydut-v-belgorodskoy-oblasti-20-aprelya-38289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t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k-belgorod.ru/social/2024/04/20/belgorodcev-predupredili-ob-unichtozhenii-boepripasov-20-aprelya.html" TargetMode="External"/><Relationship Id="rId11" Type="http://schemas.openxmlformats.org/officeDocument/2006/relationships/hyperlink" Target="https://news.ru/regions/opasnost-ataki-bpla-otmenena-treh-rossijskih-regionah/" TargetMode="External"/><Relationship Id="rId24" Type="http://schemas.openxmlformats.org/officeDocument/2006/relationships/hyperlink" Target="http://newsml.itar-tass.com/NewsML/NewsMLGenStore.nsf/NewsItem?openagent&amp;docid=28C64DEFB766925E43258B05000A98F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mbw.ru/v-belgorodskoy-kurskoy-i-voronezhskoy-oblastyakh-otmenili-opasnost-ataki-bpla" TargetMode="External"/><Relationship Id="rId23" Type="http://schemas.openxmlformats.org/officeDocument/2006/relationships/hyperlink" Target="https://tass.ru/proisshestviya/2060171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elgorod-news.net/incident/2024/04/20/1782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ru/regions/opasnost-ataki-bpla-otmenena-treh-rossijskih-regionah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8CA6-ECAB-43A1-9D0E-3349A56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2024-04-20T18:48:00Z</dcterms:created>
  <dcterms:modified xsi:type="dcterms:W3CDTF">2024-04-20T19:18:00Z</dcterms:modified>
</cp:coreProperties>
</file>