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6F">
        <w:rPr>
          <w:rFonts w:ascii="Times New Roman" w:hAnsi="Times New Roman" w:cs="Times New Roman"/>
          <w:sz w:val="24"/>
          <w:szCs w:val="24"/>
        </w:rPr>
        <w:t>bel.ru</w:t>
      </w:r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C37" w:rsidRPr="003D636F" w:rsidRDefault="00954C37" w:rsidP="003D636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63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«Восстановлению не подлежит»: озвучили итоги экспертизы дома в Шебекино</w:t>
      </w:r>
    </w:p>
    <w:p w:rsidR="00954C37" w:rsidRPr="003D636F" w:rsidRDefault="00954C37" w:rsidP="003D636F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3D636F">
        <w:rPr>
          <w:rFonts w:ascii="Times New Roman" w:hAnsi="Times New Roman" w:cs="Times New Roman"/>
          <w:color w:val="28273F"/>
          <w:sz w:val="24"/>
          <w:szCs w:val="24"/>
        </w:rPr>
        <w:t>Гладков сообщил, что восстановление обрушившейся части МКД в Шебекино невозможно</w:t>
      </w:r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3D636F">
        <w:rPr>
          <w:rFonts w:ascii="Times New Roman" w:hAnsi="Times New Roman" w:cs="Times New Roman"/>
          <w:b/>
          <w:bCs/>
          <w:color w:val="28273F"/>
          <w:sz w:val="24"/>
          <w:szCs w:val="24"/>
        </w:rPr>
        <w:t>В результате экспертизы стало известно, что разрушенная часть дома в Шебекино не подлежит восстановлению, поэтому администрация начнёт оказывать помощь жителям в вывозе и хранении имущества и обсудит возможность предоставления нового жилья пос</w:t>
      </w:r>
      <w:bookmarkStart w:id="0" w:name="_GoBack"/>
      <w:bookmarkEnd w:id="0"/>
      <w:r w:rsidRPr="003D636F">
        <w:rPr>
          <w:rFonts w:ascii="Times New Roman" w:hAnsi="Times New Roman" w:cs="Times New Roman"/>
          <w:b/>
          <w:bCs/>
          <w:color w:val="28273F"/>
          <w:sz w:val="24"/>
          <w:szCs w:val="24"/>
        </w:rPr>
        <w:t>традавшим. Об этом сообщил Вячеслав Гладков.</w:t>
      </w:r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3D636F">
        <w:rPr>
          <w:rFonts w:ascii="Times New Roman" w:hAnsi="Times New Roman" w:cs="Times New Roman"/>
          <w:color w:val="28273F"/>
          <w:sz w:val="24"/>
          <w:szCs w:val="24"/>
        </w:rPr>
        <w:t>Сюжет</w:t>
      </w:r>
    </w:p>
    <w:p w:rsidR="00954C37" w:rsidRPr="003D636F" w:rsidRDefault="003D636F" w:rsidP="003D636F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hyperlink r:id="rId5" w:history="1">
        <w:r w:rsidR="00954C37" w:rsidRPr="003D636F">
          <w:rPr>
            <w:rStyle w:val="a3"/>
            <w:rFonts w:ascii="Times New Roman" w:hAnsi="Times New Roman" w:cs="Times New Roman"/>
            <w:sz w:val="24"/>
            <w:szCs w:val="24"/>
            <w:bdr w:val="single" w:sz="2" w:space="0" w:color="F1F1F1" w:frame="1"/>
          </w:rPr>
          <w:t>МЧС</w:t>
        </w:r>
      </w:hyperlink>
    </w:p>
    <w:p w:rsidR="00954C37" w:rsidRPr="003D636F" w:rsidRDefault="00954C37" w:rsidP="003D636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3D636F">
        <w:rPr>
          <w:rStyle w:val="a5"/>
          <w:color w:val="28273F"/>
          <w:bdr w:val="single" w:sz="2" w:space="0" w:color="F1F1F1" w:frame="1"/>
        </w:rPr>
        <w:t>Вячеслав Гладков</w:t>
      </w:r>
      <w:r w:rsidRPr="003D636F">
        <w:rPr>
          <w:color w:val="28273F"/>
        </w:rPr>
        <w:t> сообщил о результатах экспертизы по оценке и возможности восстановления обрушившегося дома в Шебекино. По его словам, электричество, подача газа и воды смогут подключить сегодня в тех домах, которые не подверглись разрушению. Это второй из четырёх подъездов пятиэтажного МКД и соседнего многоэтажно дома.</w:t>
      </w:r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 xml:space="preserve">«Предварительное заключение экспертизы — повреждённая часть </w:t>
      </w:r>
      <w:proofErr w:type="spellStart"/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>четырёхподъездной</w:t>
      </w:r>
      <w:proofErr w:type="spellEnd"/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 xml:space="preserve"> секции дома восстановлению </w:t>
      </w:r>
      <w:r w:rsidRPr="003D636F">
        <w:rPr>
          <w:rStyle w:val="a5"/>
          <w:rFonts w:ascii="Times New Roman" w:hAnsi="Times New Roman" w:cs="Times New Roman"/>
          <w:i/>
          <w:iCs/>
          <w:color w:val="28273F"/>
          <w:sz w:val="24"/>
          <w:szCs w:val="24"/>
          <w:bdr w:val="single" w:sz="2" w:space="0" w:color="F1F1F1" w:frame="1"/>
        </w:rPr>
        <w:t>не подлежит</w:t>
      </w:r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 xml:space="preserve">. Поэтому, начиная с сегодняшнего дня, администрация </w:t>
      </w:r>
      <w:proofErr w:type="spellStart"/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>Шебекинского</w:t>
      </w:r>
      <w:proofErr w:type="spellEnd"/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 xml:space="preserve"> округа совместно с МЧС будет оказывать помощь в вывозе имущества жителей повреждённого дома. Согласно спискам, будут обзванивать всех жильцов</w:t>
      </w:r>
      <w:proofErr w:type="gramStart"/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>.», </w:t>
      </w:r>
      <w:r w:rsidRPr="003D636F">
        <w:rPr>
          <w:rFonts w:ascii="Times New Roman" w:hAnsi="Times New Roman" w:cs="Times New Roman"/>
          <w:color w:val="28273F"/>
          <w:sz w:val="24"/>
          <w:szCs w:val="24"/>
        </w:rPr>
        <w:t>— </w:t>
      </w:r>
      <w:proofErr w:type="gramEnd"/>
      <w:r w:rsidRPr="003D636F">
        <w:rPr>
          <w:rFonts w:ascii="Times New Roman" w:hAnsi="Times New Roman" w:cs="Times New Roman"/>
          <w:color w:val="28273F"/>
          <w:sz w:val="24"/>
          <w:szCs w:val="24"/>
        </w:rPr>
        <w:t>сообщает губернатор Белгородской области.</w:t>
      </w:r>
    </w:p>
    <w:p w:rsidR="00954C37" w:rsidRPr="003D636F" w:rsidRDefault="00954C37" w:rsidP="003D636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3D636F">
        <w:rPr>
          <w:color w:val="28273F"/>
        </w:rPr>
        <w:t>Также транспортной доставкой обеспечат жителей дома, которые </w:t>
      </w:r>
      <w:r w:rsidRPr="003D636F">
        <w:rPr>
          <w:rStyle w:val="a5"/>
          <w:color w:val="28273F"/>
          <w:bdr w:val="single" w:sz="2" w:space="0" w:color="F1F1F1" w:frame="1"/>
        </w:rPr>
        <w:t>имеют места</w:t>
      </w:r>
      <w:r w:rsidRPr="003D636F">
        <w:rPr>
          <w:color w:val="28273F"/>
        </w:rPr>
        <w:t> для вывоза имущества. Если такой</w:t>
      </w:r>
      <w:r w:rsidRPr="003D636F">
        <w:rPr>
          <w:rStyle w:val="a5"/>
          <w:color w:val="28273F"/>
          <w:bdr w:val="single" w:sz="2" w:space="0" w:color="F1F1F1" w:frame="1"/>
        </w:rPr>
        <w:t> возможности</w:t>
      </w:r>
      <w:r w:rsidRPr="003D636F">
        <w:rPr>
          <w:color w:val="28273F"/>
        </w:rPr>
        <w:t> у людей </w:t>
      </w:r>
      <w:r w:rsidRPr="003D636F">
        <w:rPr>
          <w:rStyle w:val="a5"/>
          <w:color w:val="28273F"/>
          <w:bdr w:val="single" w:sz="2" w:space="0" w:color="F1F1F1" w:frame="1"/>
        </w:rPr>
        <w:t>нет,</w:t>
      </w:r>
      <w:r w:rsidRPr="003D636F">
        <w:rPr>
          <w:color w:val="28273F"/>
        </w:rPr>
        <w:t xml:space="preserve"> то администрация </w:t>
      </w:r>
      <w:proofErr w:type="spellStart"/>
      <w:r w:rsidRPr="003D636F">
        <w:rPr>
          <w:color w:val="28273F"/>
        </w:rPr>
        <w:t>Шебекинского</w:t>
      </w:r>
      <w:proofErr w:type="spellEnd"/>
      <w:r w:rsidRPr="003D636F">
        <w:rPr>
          <w:color w:val="28273F"/>
        </w:rPr>
        <w:t xml:space="preserve"> </w:t>
      </w:r>
      <w:proofErr w:type="spellStart"/>
      <w:r w:rsidRPr="003D636F">
        <w:rPr>
          <w:color w:val="28273F"/>
        </w:rPr>
        <w:t>горокруга</w:t>
      </w:r>
      <w:proofErr w:type="spellEnd"/>
      <w:r w:rsidRPr="003D636F">
        <w:rPr>
          <w:color w:val="28273F"/>
        </w:rPr>
        <w:t xml:space="preserve"> займётся арендой складских помещений, перевезёт вещи с дальнейшим взятием ответственности за их безопасное хранение. Кроме того, охраной имущества сейчас занимаются сотрудники полиции и бойцы самообороны.</w:t>
      </w:r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>«Формируем порядок предоставления нового жилья взамен разрушенного в доме на </w:t>
      </w:r>
      <w:proofErr w:type="gramStart"/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>Железнодорожной</w:t>
      </w:r>
      <w:proofErr w:type="gramEnd"/>
      <w:r w:rsidRPr="003D636F">
        <w:rPr>
          <w:rStyle w:val="a6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>. Встречу с собственниками для обсуждения проведём через неделю. Нужно некоторое время, чтобы выстроить взаимодействие с министерством строительства и жилищно-коммунального хозяйства Российской Федерации — то, каким образом будем выделять жильё людям из разрушенных квартир», </w:t>
      </w:r>
      <w:r w:rsidRPr="003D636F">
        <w:rPr>
          <w:rFonts w:ascii="Times New Roman" w:hAnsi="Times New Roman" w:cs="Times New Roman"/>
          <w:color w:val="28273F"/>
          <w:sz w:val="24"/>
          <w:szCs w:val="24"/>
        </w:rPr>
        <w:t>— подытожил ситуацию Гладков.</w:t>
      </w:r>
    </w:p>
    <w:p w:rsidR="00954C37" w:rsidRPr="003D636F" w:rsidRDefault="00954C37" w:rsidP="003D636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3D636F">
        <w:rPr>
          <w:color w:val="28273F"/>
        </w:rPr>
        <w:t>Также сегодня Гладков рассказал о том, что итоговое </w:t>
      </w:r>
      <w:hyperlink r:id="rId6" w:tgtFrame="_blank" w:history="1">
        <w:r w:rsidRPr="003D636F">
          <w:rPr>
            <w:rStyle w:val="a3"/>
            <w:rFonts w:eastAsiaTheme="majorEastAsia"/>
          </w:rPr>
          <w:t>количество погибших</w:t>
        </w:r>
      </w:hyperlink>
      <w:r w:rsidRPr="003D636F">
        <w:rPr>
          <w:color w:val="28273F"/>
        </w:rPr>
        <w:t> при обвале дома в Шебекино по улице железнодорожной достигло</w:t>
      </w:r>
      <w:r w:rsidRPr="003D636F">
        <w:rPr>
          <w:rStyle w:val="a5"/>
          <w:color w:val="28273F"/>
          <w:bdr w:val="single" w:sz="2" w:space="0" w:color="F1F1F1" w:frame="1"/>
        </w:rPr>
        <w:t> пяти</w:t>
      </w:r>
      <w:r w:rsidRPr="003D636F">
        <w:rPr>
          <w:color w:val="28273F"/>
        </w:rPr>
        <w:t> человек. Пострадавших — </w:t>
      </w:r>
      <w:r w:rsidRPr="003D636F">
        <w:rPr>
          <w:rStyle w:val="a5"/>
          <w:color w:val="28273F"/>
          <w:bdr w:val="single" w:sz="2" w:space="0" w:color="F1F1F1" w:frame="1"/>
        </w:rPr>
        <w:t>десяти</w:t>
      </w:r>
      <w:r w:rsidRPr="003D636F">
        <w:rPr>
          <w:color w:val="28273F"/>
        </w:rPr>
        <w:t>. Ранее сообщалось только </w:t>
      </w:r>
      <w:hyperlink r:id="rId7" w:tgtFrame="_blank" w:history="1">
        <w:r w:rsidRPr="003D636F">
          <w:rPr>
            <w:rStyle w:val="a3"/>
            <w:rFonts w:eastAsiaTheme="majorEastAsia"/>
          </w:rPr>
          <w:t>о семи раненых</w:t>
        </w:r>
      </w:hyperlink>
      <w:r w:rsidRPr="003D636F">
        <w:rPr>
          <w:color w:val="28273F"/>
        </w:rPr>
        <w:t>. Прекратились спасательно-поисковые мероприятия, поэтому организация и </w:t>
      </w:r>
      <w:hyperlink r:id="rId8" w:tgtFrame="_blank" w:history="1">
        <w:r w:rsidRPr="003D636F">
          <w:rPr>
            <w:rStyle w:val="a3"/>
            <w:rFonts w:eastAsiaTheme="majorEastAsia"/>
          </w:rPr>
          <w:t>проведение экспертизы</w:t>
        </w:r>
      </w:hyperlink>
      <w:r w:rsidRPr="003D636F">
        <w:rPr>
          <w:color w:val="28273F"/>
        </w:rPr>
        <w:t> стало возможным.</w:t>
      </w:r>
    </w:p>
    <w:p w:rsidR="00954C37" w:rsidRPr="003D636F" w:rsidRDefault="00954C37" w:rsidP="003D636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3D636F">
        <w:rPr>
          <w:color w:val="28273F"/>
        </w:rPr>
        <w:t>Кроме того </w:t>
      </w:r>
      <w:r w:rsidRPr="003D636F">
        <w:rPr>
          <w:rStyle w:val="a5"/>
          <w:color w:val="28273F"/>
          <w:bdr w:val="single" w:sz="2" w:space="0" w:color="F1F1F1" w:frame="1"/>
        </w:rPr>
        <w:t>«Фонарю»</w:t>
      </w:r>
      <w:r w:rsidRPr="003D636F">
        <w:rPr>
          <w:color w:val="28273F"/>
        </w:rPr>
        <w:t> подписчики сообщили </w:t>
      </w:r>
      <w:hyperlink r:id="rId9" w:tgtFrame="_blank" w:history="1">
        <w:r w:rsidRPr="003D636F">
          <w:rPr>
            <w:rStyle w:val="a3"/>
            <w:rFonts w:eastAsiaTheme="majorEastAsia"/>
          </w:rPr>
          <w:t>имена всех погибших</w:t>
        </w:r>
      </w:hyperlink>
      <w:r w:rsidRPr="003D636F">
        <w:rPr>
          <w:color w:val="28273F"/>
        </w:rPr>
        <w:t>. Их возраст —</w:t>
      </w:r>
      <w:r w:rsidRPr="003D636F">
        <w:rPr>
          <w:rStyle w:val="a5"/>
          <w:color w:val="28273F"/>
          <w:bdr w:val="single" w:sz="2" w:space="0" w:color="F1F1F1" w:frame="1"/>
        </w:rPr>
        <w:t> от 60 до 87 лет</w:t>
      </w:r>
      <w:r w:rsidRPr="003D636F">
        <w:rPr>
          <w:color w:val="28273F"/>
        </w:rPr>
        <w:t>. Пятую погибшую, скончавшуюся в больнице, звали </w:t>
      </w:r>
      <w:r w:rsidRPr="003D636F">
        <w:rPr>
          <w:rStyle w:val="a5"/>
          <w:color w:val="28273F"/>
          <w:bdr w:val="single" w:sz="2" w:space="0" w:color="F1F1F1" w:frame="1"/>
        </w:rPr>
        <w:t xml:space="preserve">Людмилой Николаевной </w:t>
      </w:r>
      <w:proofErr w:type="spellStart"/>
      <w:r w:rsidRPr="003D636F">
        <w:rPr>
          <w:rStyle w:val="a5"/>
          <w:color w:val="28273F"/>
          <w:bdr w:val="single" w:sz="2" w:space="0" w:color="F1F1F1" w:frame="1"/>
        </w:rPr>
        <w:t>Турковой</w:t>
      </w:r>
      <w:proofErr w:type="spellEnd"/>
      <w:r w:rsidRPr="003D636F">
        <w:rPr>
          <w:color w:val="28273F"/>
        </w:rPr>
        <w:t>. О её смерти утром рассказал губернатор. Ей было </w:t>
      </w:r>
      <w:r w:rsidRPr="003D636F">
        <w:rPr>
          <w:rStyle w:val="a5"/>
          <w:color w:val="28273F"/>
          <w:bdr w:val="single" w:sz="2" w:space="0" w:color="F1F1F1" w:frame="1"/>
        </w:rPr>
        <w:t>77 лет</w:t>
      </w:r>
      <w:r w:rsidRPr="003D636F">
        <w:rPr>
          <w:color w:val="28273F"/>
        </w:rPr>
        <w:t>, до того, как женщина вышла на пенсию, она преподавала английский язык.</w:t>
      </w:r>
    </w:p>
    <w:p w:rsidR="00954C37" w:rsidRPr="003D636F" w:rsidRDefault="003D636F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54C37" w:rsidRPr="003D636F">
          <w:rPr>
            <w:rStyle w:val="a3"/>
            <w:rFonts w:ascii="Times New Roman" w:hAnsi="Times New Roman" w:cs="Times New Roman"/>
            <w:sz w:val="24"/>
            <w:szCs w:val="24"/>
          </w:rPr>
          <w:t>https://bel.ru/news/2024-06-15/vosstanovleniyu-ne-podlezhit-ozvuchili-itogi-ekspertizy-doma-v-shebekino-5111425</w:t>
        </w:r>
      </w:hyperlink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C37" w:rsidRPr="003D636F" w:rsidRDefault="003D636F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54C37" w:rsidRPr="003D636F">
          <w:rPr>
            <w:rStyle w:val="a3"/>
            <w:rFonts w:ascii="Times New Roman" w:hAnsi="Times New Roman" w:cs="Times New Roman"/>
            <w:sz w:val="24"/>
            <w:szCs w:val="24"/>
          </w:rPr>
          <w:t>www.go31.ru</w:t>
        </w:r>
      </w:hyperlink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</w:pPr>
      <w:r w:rsidRPr="003D636F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Шторм ожидается в Белгородской области и в воскресенье</w:t>
      </w:r>
    </w:p>
    <w:p w:rsidR="00954C37" w:rsidRPr="003D636F" w:rsidRDefault="00954C37" w:rsidP="003D636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3D636F">
        <w:rPr>
          <w:i/>
          <w:iCs/>
          <w:color w:val="323232"/>
        </w:rPr>
        <w:t>Прогнозом погоды в Белгородской области на воскресенье, 16 июня, поделились в МЧС.</w:t>
      </w:r>
    </w:p>
    <w:p w:rsidR="00954C37" w:rsidRPr="003D636F" w:rsidRDefault="00954C37" w:rsidP="003D636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3D636F">
        <w:rPr>
          <w:color w:val="323232"/>
        </w:rPr>
        <w:t>Синоптики обещают, что сегодня ночью начнётся небольшой дождь. Ветер достигнет 13 метров в секунду. Температура воздуха опустится </w:t>
      </w:r>
      <w:r w:rsidRPr="003D636F">
        <w:rPr>
          <w:b/>
          <w:bCs/>
          <w:color w:val="323232"/>
        </w:rPr>
        <w:t>до 14 градусов</w:t>
      </w:r>
      <w:r w:rsidRPr="003D636F">
        <w:rPr>
          <w:color w:val="323232"/>
        </w:rPr>
        <w:t>.</w:t>
      </w:r>
    </w:p>
    <w:p w:rsidR="00954C37" w:rsidRPr="003D636F" w:rsidRDefault="00954C37" w:rsidP="003D636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3D636F">
        <w:rPr>
          <w:color w:val="323232"/>
        </w:rPr>
        <w:t>Завтра днём в регион придёт шторм. Ветер порывами достигнет 17 метров в секунду. Начнутся дожди и грозы, которые в некоторых районах могут перейти в ливень и град. Температура – </w:t>
      </w:r>
      <w:proofErr w:type="gramStart"/>
      <w:r w:rsidRPr="003D636F">
        <w:rPr>
          <w:b/>
          <w:bCs/>
          <w:color w:val="323232"/>
        </w:rPr>
        <w:t>до</w:t>
      </w:r>
      <w:proofErr w:type="gramEnd"/>
      <w:r w:rsidRPr="003D636F">
        <w:rPr>
          <w:b/>
          <w:bCs/>
          <w:color w:val="323232"/>
        </w:rPr>
        <w:t xml:space="preserve"> плюс 27</w:t>
      </w:r>
      <w:r w:rsidRPr="003D636F">
        <w:rPr>
          <w:color w:val="323232"/>
        </w:rPr>
        <w:t>. Атмосферное давление ниже нормы – 737 миллиметров ртутного столба.</w:t>
      </w:r>
    </w:p>
    <w:p w:rsidR="00954C37" w:rsidRPr="003D636F" w:rsidRDefault="003D636F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54C37" w:rsidRPr="003D636F">
          <w:rPr>
            <w:rStyle w:val="a3"/>
            <w:rFonts w:ascii="Times New Roman" w:hAnsi="Times New Roman" w:cs="Times New Roman"/>
            <w:sz w:val="24"/>
            <w:szCs w:val="24"/>
          </w:rPr>
          <w:t>https://www.go31.ru/news/obshchestvo/shtorm-ozhidaetsya-v-belgorodskoy-oblasti-i-v-voskresene/</w:t>
        </w:r>
      </w:hyperlink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C37" w:rsidRPr="003D636F" w:rsidRDefault="00954C37" w:rsidP="003D636F">
      <w:pPr>
        <w:pStyle w:val="1"/>
        <w:shd w:val="clear" w:color="auto" w:fill="FFFFFF"/>
        <w:spacing w:before="0" w:beforeAutospacing="0"/>
        <w:rPr>
          <w:color w:val="323232"/>
          <w:sz w:val="24"/>
          <w:szCs w:val="24"/>
        </w:rPr>
      </w:pPr>
      <w:r w:rsidRPr="003D636F">
        <w:rPr>
          <w:color w:val="323232"/>
          <w:sz w:val="24"/>
          <w:szCs w:val="24"/>
        </w:rPr>
        <w:t>Обрушившийся в Шебекине многоэтажный дом не получится восстановить</w:t>
      </w:r>
    </w:p>
    <w:p w:rsidR="00954C37" w:rsidRPr="003D636F" w:rsidRDefault="00954C37" w:rsidP="003D636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3D636F">
        <w:rPr>
          <w:i/>
          <w:iCs/>
          <w:color w:val="323232"/>
        </w:rPr>
        <w:t>Губернатор Белгородской области сообщил о результатах обследования дома.</w:t>
      </w:r>
    </w:p>
    <w:p w:rsidR="00954C37" w:rsidRPr="003D636F" w:rsidRDefault="00954C37" w:rsidP="003D636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3D636F">
        <w:rPr>
          <w:color w:val="323232"/>
        </w:rPr>
        <w:t>Вчера, 14 июня, во второй половине дня после обстрела ВСУ в Шебекине </w:t>
      </w:r>
      <w:hyperlink r:id="rId13" w:history="1">
        <w:r w:rsidRPr="003D636F">
          <w:rPr>
            <w:rStyle w:val="a3"/>
            <w:rFonts w:eastAsiaTheme="majorEastAsia"/>
          </w:rPr>
          <w:t>обрушился многоэтажный дом</w:t>
        </w:r>
      </w:hyperlink>
      <w:r w:rsidRPr="003D636F">
        <w:rPr>
          <w:color w:val="323232"/>
        </w:rPr>
        <w:t>. Всю ночь спасатели разбирали завалы, а после происходило обследование.</w:t>
      </w:r>
    </w:p>
    <w:p w:rsidR="00954C37" w:rsidRPr="003D636F" w:rsidRDefault="00954C37" w:rsidP="003D636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3D636F">
        <w:rPr>
          <w:color w:val="323232"/>
        </w:rPr>
        <w:t xml:space="preserve">Чиновник сообщил, что по предварительному заключению экспертизы повреждённая часть </w:t>
      </w:r>
      <w:proofErr w:type="spellStart"/>
      <w:r w:rsidRPr="003D636F">
        <w:rPr>
          <w:color w:val="323232"/>
        </w:rPr>
        <w:t>четырёхподъездной</w:t>
      </w:r>
      <w:proofErr w:type="spellEnd"/>
      <w:r w:rsidRPr="003D636F">
        <w:rPr>
          <w:color w:val="323232"/>
        </w:rPr>
        <w:t xml:space="preserve"> секции дома восстановлению не подлежит.</w:t>
      </w:r>
    </w:p>
    <w:p w:rsidR="00954C37" w:rsidRPr="003D636F" w:rsidRDefault="00954C37" w:rsidP="003D6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D636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Жильцам, оставшимся без жилья, администрация округа и МЧС будут оказывать помощь в вывозе имущества. У них уже есть списки жителей, которых будут обзванивать.</w:t>
      </w:r>
    </w:p>
    <w:p w:rsidR="00954C37" w:rsidRPr="003D636F" w:rsidRDefault="00954C37" w:rsidP="003D63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6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 людям, у которых есть куда вывозить вещи, будем помогать с транспортом. У кого некуда – администрация арендует складские помещения, перевезет вещи и возьмёт их под ответственное хранение. На данный момент сотрудники полиции и бойцы самообороны обеспечивают охрану имущества жильцов,</w:t>
      </w:r>
    </w:p>
    <w:p w:rsidR="00954C37" w:rsidRPr="003D636F" w:rsidRDefault="00954C37" w:rsidP="003D6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D636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– отметил Гладков.</w:t>
      </w:r>
    </w:p>
    <w:p w:rsidR="00954C37" w:rsidRPr="003D636F" w:rsidRDefault="00954C37" w:rsidP="003D6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D636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При этом сегодня газ, электроэнергия и вода будут подключены в тех домах, которые не разрушены: второй </w:t>
      </w:r>
      <w:proofErr w:type="spellStart"/>
      <w:r w:rsidRPr="003D636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четырехподъездной</w:t>
      </w:r>
      <w:proofErr w:type="spellEnd"/>
      <w:r w:rsidRPr="003D636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секции этого пятиэтажного дома и соседней многоэтажки.</w:t>
      </w:r>
    </w:p>
    <w:p w:rsidR="00954C37" w:rsidRPr="003D636F" w:rsidRDefault="003D636F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54C37" w:rsidRPr="003D636F">
          <w:rPr>
            <w:rStyle w:val="a3"/>
            <w:rFonts w:ascii="Times New Roman" w:hAnsi="Times New Roman" w:cs="Times New Roman"/>
            <w:sz w:val="24"/>
            <w:szCs w:val="24"/>
          </w:rPr>
          <w:t>https://www.go31.ru/news/obshchestvo/obrushivshiysya-v-shebekine-mnogoetazhnyy-dom-ne-poluchitsya-vosstanovit/</w:t>
        </w:r>
      </w:hyperlink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C37" w:rsidRPr="003D636F" w:rsidRDefault="00954C37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45D" w:rsidRPr="003D636F" w:rsidRDefault="0004145D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6F">
        <w:rPr>
          <w:rFonts w:ascii="Times New Roman" w:hAnsi="Times New Roman" w:cs="Times New Roman"/>
          <w:sz w:val="24"/>
          <w:szCs w:val="24"/>
        </w:rPr>
        <w:t>znamya31.ru</w:t>
      </w:r>
    </w:p>
    <w:p w:rsidR="0004145D" w:rsidRPr="003D636F" w:rsidRDefault="0004145D" w:rsidP="003D636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4"/>
          <w:szCs w:val="24"/>
        </w:rPr>
      </w:pPr>
      <w:r w:rsidRPr="003D636F">
        <w:rPr>
          <w:sz w:val="24"/>
          <w:szCs w:val="24"/>
        </w:rPr>
        <w:t>Синоптики прогнозируют дожди и грозы в Белгородской области 16 июня</w:t>
      </w:r>
    </w:p>
    <w:p w:rsidR="0004145D" w:rsidRPr="003D636F" w:rsidRDefault="0004145D" w:rsidP="003D636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36F">
        <w:rPr>
          <w:rFonts w:ascii="Times New Roman" w:hAnsi="Times New Roman" w:cs="Times New Roman"/>
          <w:color w:val="000000"/>
          <w:sz w:val="24"/>
          <w:szCs w:val="24"/>
        </w:rPr>
        <w:t>Ожидается облачная погода.</w:t>
      </w:r>
    </w:p>
    <w:p w:rsidR="0004145D" w:rsidRPr="003D636F" w:rsidRDefault="0004145D" w:rsidP="003D636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3D636F">
        <w:rPr>
          <w:color w:val="000000"/>
        </w:rPr>
        <w:t xml:space="preserve">Белгородские синоптики прогнозируют завтра, </w:t>
      </w:r>
      <w:r w:rsidRPr="003D636F">
        <w:rPr>
          <w:rStyle w:val="a5"/>
          <w:color w:val="000000"/>
          <w:bdr w:val="single" w:sz="2" w:space="0" w:color="auto" w:frame="1"/>
        </w:rPr>
        <w:t>16 июня</w:t>
      </w:r>
      <w:r w:rsidRPr="003D636F">
        <w:rPr>
          <w:color w:val="000000"/>
        </w:rPr>
        <w:t>, на территории региона облачную погоду. Ночью пройдут кратковременные дожди, местами грозы. Днём временами небольшие, местами умеренные дожди и грозы, в отдельных районах град.</w:t>
      </w:r>
    </w:p>
    <w:p w:rsidR="0004145D" w:rsidRPr="003D636F" w:rsidRDefault="0004145D" w:rsidP="003D636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3D636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«Температура воздуха ночью 15-20 градусов тепла, днём 22-27 градусов тепла», - сообщили в пресс-службе МЧС Белгородской области.</w:t>
      </w:r>
    </w:p>
    <w:p w:rsidR="0004145D" w:rsidRPr="003D636F" w:rsidRDefault="0004145D" w:rsidP="003D636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3D636F">
        <w:rPr>
          <w:color w:val="000000"/>
        </w:rPr>
        <w:t>В Белгороде ночью</w:t>
      </w:r>
      <w:r w:rsidRPr="003D636F">
        <w:rPr>
          <w:rStyle w:val="a5"/>
          <w:color w:val="000000"/>
          <w:bdr w:val="single" w:sz="2" w:space="0" w:color="auto" w:frame="1"/>
        </w:rPr>
        <w:t xml:space="preserve"> 15-17 градусов</w:t>
      </w:r>
      <w:r w:rsidRPr="003D636F">
        <w:rPr>
          <w:color w:val="000000"/>
        </w:rPr>
        <w:t xml:space="preserve"> тепла, днём </w:t>
      </w:r>
      <w:r w:rsidRPr="003D636F">
        <w:rPr>
          <w:rStyle w:val="a5"/>
          <w:color w:val="000000"/>
          <w:bdr w:val="single" w:sz="2" w:space="0" w:color="auto" w:frame="1"/>
        </w:rPr>
        <w:t>23-25 градусов</w:t>
      </w:r>
      <w:r w:rsidRPr="003D636F">
        <w:rPr>
          <w:color w:val="000000"/>
        </w:rPr>
        <w:t xml:space="preserve"> тепла. Ветер восточной четверти ночью </w:t>
      </w:r>
      <w:r w:rsidRPr="003D636F">
        <w:rPr>
          <w:rStyle w:val="a5"/>
          <w:color w:val="000000"/>
          <w:bdr w:val="single" w:sz="2" w:space="0" w:color="auto" w:frame="1"/>
        </w:rPr>
        <w:t>5-10 м/с</w:t>
      </w:r>
      <w:r w:rsidRPr="003D636F">
        <w:rPr>
          <w:color w:val="000000"/>
        </w:rPr>
        <w:t>, днем</w:t>
      </w:r>
      <w:r w:rsidRPr="003D636F">
        <w:rPr>
          <w:rStyle w:val="a5"/>
          <w:color w:val="000000"/>
          <w:bdr w:val="single" w:sz="2" w:space="0" w:color="auto" w:frame="1"/>
        </w:rPr>
        <w:t xml:space="preserve"> 8-13 м/с</w:t>
      </w:r>
      <w:r w:rsidRPr="003D636F">
        <w:rPr>
          <w:color w:val="000000"/>
        </w:rPr>
        <w:t xml:space="preserve">, при грозах местами порывы </w:t>
      </w:r>
      <w:r w:rsidRPr="003D636F">
        <w:rPr>
          <w:rStyle w:val="a5"/>
          <w:color w:val="000000"/>
          <w:bdr w:val="single" w:sz="2" w:space="0" w:color="auto" w:frame="1"/>
        </w:rPr>
        <w:t>до 17 м/</w:t>
      </w:r>
      <w:proofErr w:type="gramStart"/>
      <w:r w:rsidRPr="003D636F">
        <w:rPr>
          <w:rStyle w:val="a5"/>
          <w:color w:val="000000"/>
          <w:bdr w:val="single" w:sz="2" w:space="0" w:color="auto" w:frame="1"/>
        </w:rPr>
        <w:t>с</w:t>
      </w:r>
      <w:proofErr w:type="gramEnd"/>
      <w:r w:rsidRPr="003D636F">
        <w:rPr>
          <w:rStyle w:val="a5"/>
          <w:color w:val="000000"/>
          <w:bdr w:val="single" w:sz="2" w:space="0" w:color="auto" w:frame="1"/>
        </w:rPr>
        <w:t>.</w:t>
      </w:r>
    </w:p>
    <w:p w:rsidR="0004145D" w:rsidRPr="003D636F" w:rsidRDefault="003D636F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4145D" w:rsidRPr="003D636F">
          <w:rPr>
            <w:rStyle w:val="a3"/>
            <w:rFonts w:ascii="Times New Roman" w:hAnsi="Times New Roman" w:cs="Times New Roman"/>
            <w:sz w:val="24"/>
            <w:szCs w:val="24"/>
          </w:rPr>
          <w:t>https://znamya31.ru/news/obshestvo/2024-06-15/sinoptiki-prognoziruyut-dozhdi-i-grozy-v-belgorodskoy-oblasti-16-iyunya-391426</w:t>
        </w:r>
      </w:hyperlink>
    </w:p>
    <w:p w:rsidR="00D972DA" w:rsidRPr="003D636F" w:rsidRDefault="00D972DA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DA6" w:rsidRPr="003D636F" w:rsidRDefault="00AF5DA6" w:rsidP="003D6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5DA6" w:rsidRPr="003D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2F"/>
    <w:rsid w:val="0004145D"/>
    <w:rsid w:val="00272B2F"/>
    <w:rsid w:val="003D636F"/>
    <w:rsid w:val="00825488"/>
    <w:rsid w:val="00954C37"/>
    <w:rsid w:val="00AF5DA6"/>
    <w:rsid w:val="00D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54C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4C37"/>
    <w:rPr>
      <w:b/>
      <w:bCs/>
    </w:rPr>
  </w:style>
  <w:style w:type="character" w:styleId="a6">
    <w:name w:val="Emphasis"/>
    <w:basedOn w:val="a0"/>
    <w:uiPriority w:val="20"/>
    <w:qFormat/>
    <w:rsid w:val="00954C37"/>
    <w:rPr>
      <w:i/>
      <w:iCs/>
    </w:rPr>
  </w:style>
  <w:style w:type="paragraph" w:customStyle="1" w:styleId="lead">
    <w:name w:val="lead"/>
    <w:basedOn w:val="a"/>
    <w:rsid w:val="0095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54C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4C37"/>
    <w:rPr>
      <w:b/>
      <w:bCs/>
    </w:rPr>
  </w:style>
  <w:style w:type="character" w:styleId="a6">
    <w:name w:val="Emphasis"/>
    <w:basedOn w:val="a0"/>
    <w:uiPriority w:val="20"/>
    <w:qFormat/>
    <w:rsid w:val="00954C37"/>
    <w:rPr>
      <w:i/>
      <w:iCs/>
    </w:rPr>
  </w:style>
  <w:style w:type="paragraph" w:customStyle="1" w:styleId="lead">
    <w:name w:val="lead"/>
    <w:basedOn w:val="a"/>
    <w:rsid w:val="0095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641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14417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30814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21090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9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8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34570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074552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76827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442388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60576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2677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49403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4654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15726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074862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28212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57819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4821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228067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3335324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4571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46519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242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6-15/segodnya-nachnut-provodit-ekspertizu-obrushivshegosya-doma-v-shebekino-5111272" TargetMode="External"/><Relationship Id="rId13" Type="http://schemas.openxmlformats.org/officeDocument/2006/relationships/hyperlink" Target="https://www.go31.ru/news/proisshestviya/posle-popadaniya-snaryada-v-shebekine-obrushilsya-podezd-mnogoetazhnogo-do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.ru/news/2024-06-14/gladkov-kolichestvo-postradavshih-v-shebekino-uvelichilos-do-semi-5111134" TargetMode="External"/><Relationship Id="rId12" Type="http://schemas.openxmlformats.org/officeDocument/2006/relationships/hyperlink" Target="https://www.go31.ru/news/obshchestvo/shtorm-ozhidaetsya-v-belgorodskoy-oblasti-i-v-voskresen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4-06-15/kolichestvo-pogibshih-pri-obvale-doma-v-shebekino-dostiglo-pyati-chelovek-5111251" TargetMode="External"/><Relationship Id="rId11" Type="http://schemas.openxmlformats.org/officeDocument/2006/relationships/hyperlink" Target="http://www.go31.ru" TargetMode="Externa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s://znamya31.ru/news/obshestvo/2024-06-15/sinoptiki-prognoziruyut-dozhdi-i-grozy-v-belgorodskoy-oblasti-16-iyunya-391426" TargetMode="External"/><Relationship Id="rId10" Type="http://schemas.openxmlformats.org/officeDocument/2006/relationships/hyperlink" Target="https://bel.ru/news/2024-06-15/vosstanovleniyu-ne-podlezhit-ozvuchili-itogi-ekspertizy-doma-v-shebekino-5111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6-15/stali-izvestny-imena-pogibshih-pri-obrushenii-doma-v-shebekino-14-iyunya-5111385" TargetMode="External"/><Relationship Id="rId14" Type="http://schemas.openxmlformats.org/officeDocument/2006/relationships/hyperlink" Target="https://www.go31.ru/news/obshchestvo/obrushivshiysya-v-shebekine-mnogoetazhnyy-dom-ne-poluchitsya-vosstanov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2024-06-15T14:15:00Z</dcterms:created>
  <dcterms:modified xsi:type="dcterms:W3CDTF">2024-06-15T15:22:00Z</dcterms:modified>
</cp:coreProperties>
</file>