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78" w:rsidRDefault="00E613DA">
      <w:pPr>
        <w:rPr>
          <w:b/>
          <w:sz w:val="48"/>
          <w:szCs w:val="48"/>
        </w:rPr>
      </w:pPr>
      <w:r w:rsidRPr="00E613DA">
        <w:rPr>
          <w:b/>
          <w:sz w:val="48"/>
          <w:szCs w:val="48"/>
        </w:rPr>
        <w:t>bel.ru</w:t>
      </w:r>
    </w:p>
    <w:p w:rsidR="00E613DA" w:rsidRPr="00E613DA" w:rsidRDefault="00E613DA" w:rsidP="00E613DA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У зимы в Белгородской области туманные перспективы</w:t>
      </w:r>
    </w:p>
    <w:p w:rsidR="00E613DA" w:rsidRPr="00E613DA" w:rsidRDefault="00E613DA" w:rsidP="00E613DA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декабря 2024, 16:08</w:t>
      </w:r>
    </w:p>
    <w:p w:rsidR="00E613DA" w:rsidRPr="00E613DA" w:rsidRDefault="00E613DA" w:rsidP="00E613DA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Фото: Изображение </w:t>
      </w:r>
      <w:proofErr w:type="spellStart"/>
      <w:r w:rsidRPr="00E613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Midjourney</w:t>
      </w:r>
      <w:proofErr w:type="spellEnd"/>
      <w:r w:rsidRPr="00E613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13DA" w:rsidRPr="00E613DA" w:rsidRDefault="00E613DA" w:rsidP="00E613D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Первая зимняя неделя в Белгороде начнётся туманом и гололедицей</w:t>
      </w:r>
    </w:p>
    <w:p w:rsidR="00E613DA" w:rsidRPr="00E613DA" w:rsidRDefault="00E613DA" w:rsidP="00E613DA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E613DA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E613DA" w:rsidRPr="00E613DA" w:rsidRDefault="00E613DA" w:rsidP="00E613DA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E613D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E613DA" w:rsidRPr="00E613DA" w:rsidRDefault="00E613DA" w:rsidP="00E613DA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этом существенных осадков не ожидается, сообщили в МЧС и в Гидрометцентре.</w:t>
      </w:r>
    </w:p>
    <w:p w:rsidR="00E613DA" w:rsidRPr="00E613DA" w:rsidRDefault="00E613DA" w:rsidP="00E613D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 декабря в Белгородской области будет облачно с прояснениями. Осадков не ожидается, однако местами может быть туман, гололёд и на дорогах гололедица.</w:t>
      </w:r>
    </w:p>
    <w:p w:rsidR="00E613DA" w:rsidRPr="00E613DA" w:rsidRDefault="00E613DA" w:rsidP="00E613D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ветре западной четверти до десяти метров в секунду, ночью столбики термометров опустятся до четырёх градусов мороза, а днём на одно большое деление перешагнут нулевую отметку.</w:t>
      </w:r>
    </w:p>
    <w:p w:rsidR="00E613DA" w:rsidRPr="00E613DA" w:rsidRDefault="00E613DA" w:rsidP="00E613D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в понедельник будет облачно, без осадков. Ночью температура не опустится ниже -2 градусов, но и днём плюсовой температуры ждать не стоит.</w:t>
      </w:r>
    </w:p>
    <w:p w:rsidR="00E613DA" w:rsidRPr="00E613DA" w:rsidRDefault="00E613DA">
      <w:pPr>
        <w:rPr>
          <w:b/>
          <w:sz w:val="24"/>
          <w:szCs w:val="24"/>
        </w:rPr>
      </w:pPr>
      <w:hyperlink r:id="rId7" w:history="1">
        <w:r w:rsidRPr="00E613DA">
          <w:rPr>
            <w:rStyle w:val="a3"/>
            <w:b/>
            <w:sz w:val="24"/>
            <w:szCs w:val="24"/>
          </w:rPr>
          <w:t>https://bel.ru/news/2024-12-01/u-zimy-v-belgorodskoy-oblasti-tumannye-perspektivy-5263642</w:t>
        </w:r>
      </w:hyperlink>
    </w:p>
    <w:p w:rsidR="00E613DA" w:rsidRDefault="00E613DA">
      <w:pPr>
        <w:rPr>
          <w:b/>
          <w:sz w:val="48"/>
          <w:szCs w:val="48"/>
        </w:rPr>
      </w:pPr>
      <w:r w:rsidRPr="00E613DA">
        <w:rPr>
          <w:b/>
          <w:sz w:val="48"/>
          <w:szCs w:val="48"/>
        </w:rPr>
        <w:t>mirbelogorya.ru</w:t>
      </w:r>
    </w:p>
    <w:p w:rsidR="00E613DA" w:rsidRPr="00E613DA" w:rsidRDefault="00E613DA" w:rsidP="00E613DA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E613D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lastRenderedPageBreak/>
        <w:t xml:space="preserve">В </w:t>
      </w:r>
      <w:proofErr w:type="spellStart"/>
      <w:r w:rsidRPr="00E613D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Губкинском</w:t>
      </w:r>
      <w:proofErr w:type="spellEnd"/>
      <w:r w:rsidRPr="00E613D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округе при пожаре погиб мужчина</w:t>
      </w:r>
    </w:p>
    <w:p w:rsidR="00E613DA" w:rsidRPr="00E613DA" w:rsidRDefault="00E613DA" w:rsidP="00E613DA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613D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Ирина Морозова / 01.12.2024 11:22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Трагедия случилась в селе Сорокино. Огонь охватил жилой дом, обрушилась кровля.</w:t>
      </w:r>
    </w:p>
    <w:p w:rsidR="00E613DA" w:rsidRPr="00E613DA" w:rsidRDefault="00E613DA" w:rsidP="00E613DA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«К сожалению,  в результате пожара погиб мужчина 64-х лет», – сообщили в МЧС.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предварительным данным, причиной возгорания стало нарушение правил пожарной безопасности при эксплуатации печей.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Спасатели напоминают: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нельзя оставлять без присмотра топящиеся печи, а также поручать надзор за ними малолетним детям;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применять для розжига печей бензин, керосин, дизельное топливо;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использовать вентиляционные и газовые каналы в качестве дымоходов;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перекаливать печь.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Ранее при пожаре в </w:t>
      </w:r>
      <w:proofErr w:type="spellStart"/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Шебекинском</w:t>
      </w:r>
      <w:proofErr w:type="spellEnd"/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округе </w:t>
      </w:r>
      <w:hyperlink r:id="rId8" w:history="1">
        <w:r w:rsidRPr="00E613DA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погибла</w:t>
        </w:r>
      </w:hyperlink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74-летняя </w:t>
      </w:r>
      <w:proofErr w:type="spellStart"/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белгородка</w:t>
      </w:r>
      <w:proofErr w:type="spellEnd"/>
      <w:r w:rsidRPr="00E613D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 </w:t>
      </w:r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 xml:space="preserve">Жилой </w:t>
      </w:r>
      <w:proofErr w:type="spellStart"/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домзагорелся</w:t>
      </w:r>
      <w:proofErr w:type="spellEnd"/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 xml:space="preserve"> в селе </w:t>
      </w:r>
      <w:proofErr w:type="spellStart"/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Ржевка</w:t>
      </w:r>
      <w:proofErr w:type="spellEnd"/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 xml:space="preserve"> на улице </w:t>
      </w:r>
      <w:proofErr w:type="gramStart"/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Заводская</w:t>
      </w:r>
      <w:proofErr w:type="gramEnd"/>
      <w:r w:rsidRPr="00E613D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.</w:t>
      </w:r>
    </w:p>
    <w:p w:rsidR="00E613DA" w:rsidRPr="00E613DA" w:rsidRDefault="00E613DA">
      <w:pPr>
        <w:rPr>
          <w:b/>
        </w:rPr>
      </w:pPr>
      <w:hyperlink r:id="rId9" w:history="1">
        <w:r w:rsidRPr="00E613DA">
          <w:rPr>
            <w:rStyle w:val="a3"/>
            <w:b/>
          </w:rPr>
          <w:t>https://mirbelogorya.ru/region-news/61-belgorodskaya-oblast-news/66597-v-gubkinskom-okruge-pri-pozhare-pogib-muzhchina.html</w:t>
        </w:r>
      </w:hyperlink>
    </w:p>
    <w:p w:rsidR="00E613DA" w:rsidRDefault="00E613DA">
      <w:pPr>
        <w:rPr>
          <w:b/>
          <w:sz w:val="48"/>
          <w:szCs w:val="48"/>
        </w:rPr>
      </w:pPr>
      <w:r w:rsidRPr="00E613DA">
        <w:rPr>
          <w:b/>
          <w:sz w:val="48"/>
          <w:szCs w:val="48"/>
        </w:rPr>
        <w:t>go31.ru</w:t>
      </w:r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22 боеприпаса были обнаружены на даче в Белгородском районе</w:t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7616825" cy="4287520"/>
            <wp:effectExtent l="0" t="0" r="3175" b="0"/>
            <wp:docPr id="1" name="Рисунок 1" descr="Фото: ГУ МЧС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ГУ МЧС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A" w:rsidRPr="00E613DA" w:rsidRDefault="00E613DA" w:rsidP="00E613D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ГУ МЧС по Белгородской области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Опасную находку обнаружил дачник в СНТ «Дружба» возле посёлка Северный.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Белгородец сообщил об этом в полицию. </w:t>
      </w:r>
      <w:proofErr w:type="gramStart"/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Выехавшие на место взрывотехники изъяли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21 артиллерийский снаряд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авиационную зажигательную бомбу В-1Е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времён Великой Отечественной войны.</w:t>
      </w:r>
      <w:proofErr w:type="gramEnd"/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Все боеприпасы были вывезены и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ликвидированы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специальном полигоне, сообщили в МЧС</w:t>
      </w:r>
    </w:p>
    <w:p w:rsidR="00E613DA" w:rsidRPr="00E613DA" w:rsidRDefault="00E613DA">
      <w:pPr>
        <w:rPr>
          <w:b/>
          <w:sz w:val="20"/>
          <w:szCs w:val="20"/>
        </w:rPr>
      </w:pPr>
      <w:hyperlink r:id="rId11" w:history="1">
        <w:r w:rsidRPr="00E613DA">
          <w:rPr>
            <w:rStyle w:val="a3"/>
            <w:b/>
            <w:sz w:val="20"/>
            <w:szCs w:val="20"/>
          </w:rPr>
          <w:t>https://www.go31.ru/news/obshchestvo/bolee-2-2-tys-zhitelyam-belgorodskogo-prigranichya-vyplacheno-za-razrushennye-doma/</w:t>
        </w:r>
      </w:hyperlink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столкновении двух автомобилей под Старым Осколом погиб один из водителей</w:t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7616825" cy="4287520"/>
            <wp:effectExtent l="0" t="0" r="3175" b="0"/>
            <wp:docPr id="2" name="Рисунок 2" descr="Фото: ГАИ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ГАИ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A" w:rsidRPr="00E613DA" w:rsidRDefault="00E613DA" w:rsidP="00E613D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ГАИ Белгородской области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Виновник аварии семь раз привлекался в ответственности за нарушение Правил дорожного движения.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ГАИ, сегодня около 7 часов утра на трассе Белгород – Горшечное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19-летний водитель автомобиля грузовой «Газели»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не выдержал безопасную дистанцию до впереди движущегося автомобиля «ВАЗ-21102» под управлением 61-летнего водителя и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столкнулся с «Ладой»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 удара легковой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автомобиль опрокинулся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его водитель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полученных травм скончался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 приезда скорой помощи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Установлено, что у водителя фургона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стаж менее года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за это время он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семь раз привлекался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к административной ответственности за нарушения ПДД.</w:t>
      </w:r>
    </w:p>
    <w:p w:rsidR="00E613DA" w:rsidRPr="00E613DA" w:rsidRDefault="00E613DA">
      <w:pPr>
        <w:rPr>
          <w:b/>
        </w:rPr>
      </w:pPr>
      <w:hyperlink r:id="rId13" w:history="1">
        <w:r w:rsidRPr="00E613DA">
          <w:rPr>
            <w:rStyle w:val="a3"/>
            <w:b/>
          </w:rPr>
          <w:t>https://www.go31.ru/news/proisshestviya/v-stolknovenii-dvukh-avtomobiley-pod-starym-oskolom-pogib-odin-iz-voditeley/</w:t>
        </w:r>
      </w:hyperlink>
    </w:p>
    <w:p w:rsidR="00E613DA" w:rsidRPr="00E613DA" w:rsidRDefault="00E613DA" w:rsidP="00E613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 xml:space="preserve">На пожаре в частном доме в </w:t>
      </w:r>
      <w:proofErr w:type="spellStart"/>
      <w:r w:rsidRPr="00E613D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Ивнянском</w:t>
      </w:r>
      <w:proofErr w:type="spellEnd"/>
      <w:r w:rsidRPr="00E613D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районе погиб человек</w:t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929319" cy="1466491"/>
            <wp:effectExtent l="0" t="0" r="4445" b="635"/>
            <wp:docPr id="3" name="Рисунок 3" descr="Фото: ГУ МЧС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ГУ МЧС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49" cy="146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A" w:rsidRPr="00E613DA" w:rsidRDefault="00E613DA" w:rsidP="00E613D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ГУ МЧС по Белгородской области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Всего за сутки в Белгородской области зарегистрировано </w:t>
      </w:r>
      <w:r w:rsidRPr="00E613DA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9 пожаров</w:t>
      </w:r>
      <w:r w:rsidRPr="00E613D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2 из которых произошли в жилых помещениях.</w:t>
      </w:r>
    </w:p>
    <w:p w:rsidR="00E613DA" w:rsidRPr="00E613DA" w:rsidRDefault="00E613DA" w:rsidP="00E61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МЧС, в 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селе Владимировка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Ивнянского</w:t>
      </w:r>
      <w:proofErr w:type="spellEnd"/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 произошёл пожар в частном жилом доме. Дом оказался повреждён огнём на площади 99 квадратных метров. В огне</w:t>
      </w:r>
      <w:r w:rsidRPr="00E613D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погиб мужчина 49 лет.</w:t>
      </w:r>
      <w:r w:rsidRPr="00E613D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Причина происшествия устанавливается.</w:t>
      </w:r>
    </w:p>
    <w:p w:rsidR="00E613DA" w:rsidRPr="00E613DA" w:rsidRDefault="00E613DA">
      <w:pPr>
        <w:rPr>
          <w:b/>
          <w:sz w:val="20"/>
          <w:szCs w:val="20"/>
        </w:rPr>
      </w:pPr>
      <w:hyperlink r:id="rId15" w:history="1">
        <w:r w:rsidRPr="00E613DA">
          <w:rPr>
            <w:rStyle w:val="a3"/>
            <w:b/>
            <w:sz w:val="20"/>
            <w:szCs w:val="20"/>
          </w:rPr>
          <w:t>https://www.go31.ru/news/proisshestviya/na-pozhare-v-chastnom-dome-v-ivnyanskom-rayone-pogib-chelovek/</w:t>
        </w:r>
      </w:hyperlink>
    </w:p>
    <w:p w:rsidR="00E613DA" w:rsidRDefault="00E613DA">
      <w:pPr>
        <w:rPr>
          <w:b/>
          <w:sz w:val="48"/>
          <w:szCs w:val="48"/>
        </w:rPr>
      </w:pPr>
      <w:r w:rsidRPr="00E613DA">
        <w:rPr>
          <w:b/>
          <w:sz w:val="48"/>
          <w:szCs w:val="48"/>
        </w:rPr>
        <w:t>znamya31.ru</w:t>
      </w:r>
    </w:p>
    <w:p w:rsidR="00E613DA" w:rsidRPr="00E613DA" w:rsidRDefault="00E613DA" w:rsidP="00E613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Небольшой туман придёт в Белгородскую область 1 декабря</w:t>
      </w:r>
    </w:p>
    <w:p w:rsidR="00E613DA" w:rsidRPr="00E613DA" w:rsidRDefault="00E613DA" w:rsidP="00E613D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Вчера, 14:45Общество</w:t>
      </w:r>
    </w:p>
    <w:p w:rsidR="00E613DA" w:rsidRPr="00E613DA" w:rsidRDefault="00E613DA" w:rsidP="00E613D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13D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proofErr w:type="spellStart"/>
      <w:r w:rsidRPr="00E613D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kandinsky</w:t>
      </w:r>
      <w:proofErr w:type="spellEnd"/>
    </w:p>
    <w:p w:rsidR="00E613DA" w:rsidRPr="00E613DA" w:rsidRDefault="00E613DA" w:rsidP="00E613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E613DA" w:rsidRPr="00E613DA" w:rsidRDefault="00E613DA" w:rsidP="00E613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13D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 декабря</w:t>
      </w:r>
      <w:r w:rsidRPr="00E613D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Без существенных осадков. Ночью местами туман.</w:t>
      </w:r>
    </w:p>
    <w:p w:rsidR="00E613DA" w:rsidRPr="00E613DA" w:rsidRDefault="00E613DA" w:rsidP="00E613DA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«Температура воздуха ночью 0-5 градусов мороза, днём от 3 градусов мороза до 2 градусов тепла», - сообщили в пресс-службе МЧС Белгородской области.</w:t>
      </w:r>
    </w:p>
    <w:p w:rsidR="00E613DA" w:rsidRPr="00E613DA" w:rsidRDefault="00E613DA" w:rsidP="00E613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13D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0-2 градуса </w:t>
      </w:r>
      <w:r w:rsidRPr="00E613D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мороза, днём </w:t>
      </w:r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0-2 градуса</w:t>
      </w:r>
      <w:r w:rsidRPr="00E613D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переменных направлений слабый, днём западной четверти</w:t>
      </w:r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м/</w:t>
      </w:r>
      <w:proofErr w:type="gramStart"/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E613D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E613DA" w:rsidRPr="00E613DA" w:rsidRDefault="00E613DA" w:rsidP="00E613DA">
      <w:hyperlink r:id="rId16" w:history="1">
        <w:r w:rsidRPr="00E613DA">
          <w:rPr>
            <w:rStyle w:val="a3"/>
          </w:rPr>
          <w:t>https://znamya31.ru/news/obshestvo/2024-11-30/nebolshoy-tuman-pridyot-v-belgorodskuyu-oblast-1-dekabrya-418548</w:t>
        </w:r>
      </w:hyperlink>
    </w:p>
    <w:p w:rsidR="00E613DA" w:rsidRDefault="00E613DA" w:rsidP="00E613DA">
      <w:pPr>
        <w:rPr>
          <w:b/>
          <w:sz w:val="44"/>
          <w:szCs w:val="44"/>
        </w:rPr>
      </w:pPr>
      <w:r w:rsidRPr="00E613DA">
        <w:rPr>
          <w:b/>
          <w:sz w:val="44"/>
          <w:szCs w:val="44"/>
        </w:rPr>
        <w:t>belpressa.ru</w:t>
      </w:r>
    </w:p>
    <w:p w:rsidR="00E613DA" w:rsidRPr="00E613DA" w:rsidRDefault="00E613DA" w:rsidP="00E613DA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613D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Старом Осколе выясняют причины гибели 61-летнего автомобилиста</w:t>
      </w:r>
    </w:p>
    <w:p w:rsidR="00E613DA" w:rsidRPr="00E613DA" w:rsidRDefault="00E613DA" w:rsidP="00E61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7142480" cy="3950970"/>
            <wp:effectExtent l="0" t="0" r="1270" b="0"/>
            <wp:docPr id="6" name="Рисунок 6" descr="В Старом Осколе выясняют причины гибели 61-летнего автомоби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 Старом Осколе выясняют причины гибели 61-летнего автомобилист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D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скриншот видео пресс-службы Госавтоинспекции по Белгородской области</w:t>
      </w:r>
    </w:p>
    <w:p w:rsidR="00E613DA" w:rsidRPr="00E613DA" w:rsidRDefault="00E613DA" w:rsidP="00E613D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613D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его легковушку въехала сзади движущаяся «Газель» с 19-летним парнем за рулём.</w:t>
      </w:r>
    </w:p>
    <w:p w:rsidR="00E613DA" w:rsidRPr="00E613DA" w:rsidRDefault="00E613DA" w:rsidP="00E613D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8" w:tgtFrame="_blank" w:tooltip="Баннер 70 лет БО 2" w:history="1">
        <w:r w:rsidRPr="00E613DA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E613DA" w:rsidRPr="00E613DA" w:rsidRDefault="00E613DA" w:rsidP="00E613D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сегодня, 1 декабря, около 6:40 на 118-м км дороги М</w:t>
      </w:r>
      <w:proofErr w:type="gramStart"/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2</w:t>
      </w:r>
      <w:proofErr w:type="gramEnd"/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«Крым» </w:t>
      </w:r>
      <w:r w:rsidRPr="00E613D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19-летний водитель</w:t>
      </w: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ГАЗ-278858 не выдержал </w:t>
      </w: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безопасную дистанцию до впереди движущегося ВАЗа-21102 под управлением </w:t>
      </w:r>
      <w:r w:rsidRPr="00E613D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61-летнего мужчины</w:t>
      </w: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613DA" w:rsidRPr="00E613DA" w:rsidRDefault="00E613DA" w:rsidP="00E613D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От удара легковушка опрокинулась, её водитель от полученных травм скончался до приезда скорой помощи. </w:t>
      </w:r>
    </w:p>
    <w:p w:rsidR="00E613DA" w:rsidRPr="00E613DA" w:rsidRDefault="00E613DA" w:rsidP="00E613D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Правоохранители установили, что у молодого водителя рефрижератора водительский стаж менее года, за это время его </w:t>
      </w:r>
      <w:r w:rsidRPr="00E613D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7 раз</w:t>
      </w:r>
      <w:r w:rsidRPr="00E613D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привлекали к административной ответственности за нарушения ПДД, рассказали в пресс-службе Госавтоинспекции по Белгородской области.</w:t>
      </w:r>
    </w:p>
    <w:p w:rsidR="00E613DA" w:rsidRPr="00E613DA" w:rsidRDefault="00E613DA" w:rsidP="00E613DA">
      <w:pPr>
        <w:rPr>
          <w:b/>
        </w:rPr>
      </w:pPr>
      <w:hyperlink r:id="rId19" w:history="1">
        <w:r w:rsidRPr="00E613DA">
          <w:rPr>
            <w:rStyle w:val="a3"/>
            <w:b/>
          </w:rPr>
          <w:t>https://www.belpressa.ru/64555.html#</w:t>
        </w:r>
      </w:hyperlink>
    </w:p>
    <w:p w:rsidR="00E613DA" w:rsidRDefault="00E613DA" w:rsidP="00E613DA">
      <w:pPr>
        <w:rPr>
          <w:b/>
          <w:sz w:val="44"/>
          <w:szCs w:val="44"/>
        </w:rPr>
      </w:pPr>
      <w:proofErr w:type="spellStart"/>
      <w:r w:rsidRPr="00E613DA">
        <w:rPr>
          <w:b/>
          <w:sz w:val="44"/>
          <w:szCs w:val="44"/>
        </w:rPr>
        <w:t>oskol.city</w:t>
      </w:r>
      <w:proofErr w:type="spellEnd"/>
    </w:p>
    <w:p w:rsidR="00E613DA" w:rsidRDefault="00E613DA" w:rsidP="00E613DA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Утром 1 декабря в Старом Осколе произошло смертельное ДТП</w:t>
      </w:r>
    </w:p>
    <w:p w:rsidR="00E613DA" w:rsidRPr="00E613DA" w:rsidRDefault="00E613DA" w:rsidP="00E613DA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37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0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</w:p>
    <w:p w:rsidR="00E613DA" w:rsidRDefault="00E613DA" w:rsidP="00E613DA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E613DA" w:rsidRDefault="00E613DA" w:rsidP="00E613DA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E613DA" w:rsidRDefault="00E613DA" w:rsidP="00E613DA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72218" cy="1846053"/>
            <wp:effectExtent l="0" t="0" r="9525" b="1905"/>
            <wp:docPr id="7" name="Рисунок 7" descr="Утром 1 декабря в Старом Осколе произошло смертельное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тром 1 декабря в Старом Осколе произошло смертельное ДТП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17" cy="184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A" w:rsidRDefault="00E613DA" w:rsidP="00E613DA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Госавтоинспекции России по Белгородской области</w:t>
      </w:r>
    </w:p>
    <w:p w:rsidR="00E613DA" w:rsidRDefault="00E613DA" w:rsidP="00E613D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</w:t>
      </w:r>
      <w:hyperlink r:id="rId22" w:tgtFrame="_blank" w:history="1">
        <w:r>
          <w:rPr>
            <w:rStyle w:val="a3"/>
            <w:rFonts w:ascii="Arial" w:hAnsi="Arial" w:cs="Arial"/>
            <w:color w:val="919DA7"/>
          </w:rPr>
          <w:t>данным Госавтоинспекции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b/>
          <w:bCs/>
          <w:color w:val="000000"/>
        </w:rPr>
        <w:t>1 декабря около 6:40</w:t>
      </w:r>
      <w:r>
        <w:rPr>
          <w:rFonts w:ascii="Arial" w:hAnsi="Arial" w:cs="Arial"/>
          <w:color w:val="000000"/>
        </w:rPr>
        <w:t> на 118-м км автодороги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«Крым» 19-летний водитель на ГАЗ-278858 не выдержал безопасную дистанцию до впереди движущегося автомобиля и столкнулся с ВАЗ-21102 под управлением 61-летнего водителя. От удара легковушка перевернулась, а её водитель от полученных травм скончался до приезда скорой помощи. Причины и условия ДТП выясняются.</w:t>
      </w:r>
      <w:r>
        <w:rPr>
          <w:rFonts w:ascii="Arial" w:hAnsi="Arial" w:cs="Arial"/>
          <w:color w:val="000000"/>
        </w:rPr>
        <w:br/>
        <w:t>Источник: </w:t>
      </w:r>
      <w:hyperlink r:id="rId23" w:history="1">
        <w:r>
          <w:rPr>
            <w:rStyle w:val="a3"/>
            <w:rFonts w:ascii="Arial" w:hAnsi="Arial" w:cs="Arial"/>
            <w:color w:val="919DA7"/>
          </w:rPr>
          <w:t>https://oskol.city/news/incidents/97364/</w:t>
        </w:r>
      </w:hyperlink>
    </w:p>
    <w:p w:rsidR="00E613DA" w:rsidRDefault="00E613DA" w:rsidP="00E613DA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Мужчина погиб при пожаре в Старом Осколе</w:t>
      </w:r>
    </w:p>
    <w:p w:rsidR="00E613DA" w:rsidRDefault="00E613DA" w:rsidP="00E613DA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13:42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4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E613DA" w:rsidRDefault="00E613DA" w:rsidP="00E613DA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148</w:t>
      </w:r>
    </w:p>
    <w:p w:rsidR="00E613DA" w:rsidRDefault="00E613DA" w:rsidP="00E613DA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E613DA" w:rsidRDefault="00E613DA" w:rsidP="00E613DA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E613DA" w:rsidRDefault="00E613DA" w:rsidP="00E613DA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E613DA" w:rsidRDefault="00E613DA" w:rsidP="00E613DA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21869" cy="1612752"/>
            <wp:effectExtent l="0" t="0" r="0" b="6985"/>
            <wp:docPr id="8" name="Рисунок 8" descr="Мужчина погиб при пожаре в Старом Ос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ужчина погиб при пожаре в Старом Оскол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51" cy="16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A" w:rsidRDefault="00E613DA" w:rsidP="00E613DA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Госавтоинспекции России по Белгородской области</w:t>
      </w:r>
    </w:p>
    <w:p w:rsidR="00E613DA" w:rsidRDefault="00E613DA" w:rsidP="00E613D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пятницу, </w:t>
      </w:r>
      <w:r>
        <w:rPr>
          <w:rFonts w:ascii="Arial" w:hAnsi="Arial" w:cs="Arial"/>
          <w:b/>
          <w:bCs/>
          <w:color w:val="000000"/>
        </w:rPr>
        <w:t>29 ноября, в 17:56</w:t>
      </w:r>
      <w:r>
        <w:rPr>
          <w:rFonts w:ascii="Arial" w:hAnsi="Arial" w:cs="Arial"/>
          <w:color w:val="000000"/>
        </w:rPr>
        <w:t xml:space="preserve"> стало известно, что загорелась летняя кухня на ул. </w:t>
      </w:r>
      <w:proofErr w:type="gramStart"/>
      <w:r>
        <w:rPr>
          <w:rFonts w:ascii="Arial" w:hAnsi="Arial" w:cs="Arial"/>
          <w:color w:val="000000"/>
        </w:rPr>
        <w:t>Дачной</w:t>
      </w:r>
      <w:proofErr w:type="gramEnd"/>
      <w:r>
        <w:rPr>
          <w:rFonts w:ascii="Arial" w:hAnsi="Arial" w:cs="Arial"/>
          <w:color w:val="000000"/>
        </w:rPr>
        <w:t xml:space="preserve"> в селе Сорокино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округа. Очевидцы сообщили о возгорании в службу спасения. На место выехал дежурный караул пожарно-спасательной части № 17.</w:t>
      </w:r>
    </w:p>
    <w:p w:rsidR="00E613DA" w:rsidRDefault="00E613DA" w:rsidP="00E613D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Пламя перекинулось и на жилой дом в 18 кв. м. Потушили его</w:t>
      </w:r>
      <w:r>
        <w:rPr>
          <w:rFonts w:ascii="Arial" w:hAnsi="Arial" w:cs="Arial"/>
          <w:b/>
          <w:bCs/>
          <w:color w:val="000000"/>
        </w:rPr>
        <w:t> к 18:32</w:t>
      </w:r>
      <w:r>
        <w:rPr>
          <w:rFonts w:ascii="Arial" w:hAnsi="Arial" w:cs="Arial"/>
          <w:color w:val="000000"/>
        </w:rPr>
        <w:t>, за это время </w:t>
      </w:r>
      <w:hyperlink r:id="rId26" w:tgtFrame="_blank" w:history="1">
        <w:r>
          <w:rPr>
            <w:rStyle w:val="a3"/>
            <w:rFonts w:ascii="Arial" w:hAnsi="Arial" w:cs="Arial"/>
            <w:color w:val="919DA7"/>
          </w:rPr>
          <w:t>строение выгорело</w:t>
        </w:r>
      </w:hyperlink>
      <w:r>
        <w:rPr>
          <w:rFonts w:ascii="Arial" w:hAnsi="Arial" w:cs="Arial"/>
          <w:color w:val="000000"/>
        </w:rPr>
        <w:t>, крыша обрушилась.</w:t>
      </w:r>
      <w:r>
        <w:rPr>
          <w:rFonts w:ascii="Arial" w:hAnsi="Arial" w:cs="Arial"/>
          <w:color w:val="000000"/>
        </w:rPr>
        <w:br/>
        <w:t>Источник: </w:t>
      </w:r>
      <w:hyperlink r:id="rId27" w:history="1">
        <w:r>
          <w:rPr>
            <w:rStyle w:val="a3"/>
            <w:rFonts w:ascii="Arial" w:hAnsi="Arial" w:cs="Arial"/>
            <w:color w:val="919DA7"/>
          </w:rPr>
          <w:t>https://oskol.city/news/incidents/97360/</w:t>
        </w:r>
      </w:hyperlink>
    </w:p>
    <w:p w:rsidR="00E613DA" w:rsidRPr="00E613DA" w:rsidRDefault="00E613DA" w:rsidP="00E613DA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E613D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автомобиль влетел в фонарный столб</w:t>
      </w:r>
    </w:p>
    <w:p w:rsidR="00E613DA" w:rsidRPr="00E613DA" w:rsidRDefault="00E613DA" w:rsidP="00E613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E613D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Пострадал молодой человек</w:t>
      </w:r>
    </w:p>
    <w:p w:rsidR="00E613DA" w:rsidRPr="00E613DA" w:rsidRDefault="00E613DA" w:rsidP="00E613D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E613DA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11:45, сегодня</w:t>
      </w:r>
    </w:p>
    <w:p w:rsidR="00E613DA" w:rsidRPr="00E613DA" w:rsidRDefault="00E613DA" w:rsidP="00E613D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E613D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613D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E613DA" w:rsidRPr="00E613DA" w:rsidRDefault="00E613DA" w:rsidP="00E613DA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E613D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E613DA" w:rsidRPr="00E613DA" w:rsidRDefault="00E613DA" w:rsidP="00E613D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28" w:history="1">
        <w:r w:rsidRPr="00E613DA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E613DA" w:rsidRPr="00E613DA" w:rsidRDefault="00E613DA" w:rsidP="00E613D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E613DA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207</w:t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E613D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E613D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E613D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E613D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"https://moe-belgorod.ru/media_new/1/9/8/8/6/2/2/material_1207936/original_photo-thumb_1920.jpg" \o "" </w:instrText>
      </w:r>
      <w:r w:rsidRPr="00E613D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894196" cy="436976"/>
            <wp:effectExtent l="0" t="0" r="1270" b="1270"/>
            <wp:docPr id="9" name="Рисунок 9" descr="В Белгородской области автомобиль влетел в фонарный столб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Белгородской области автомобиль влетел в фонарный столб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35" cy="4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E613D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E613DA" w:rsidRPr="00E613DA" w:rsidRDefault="00E613DA" w:rsidP="00E613D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E613D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E613DA" w:rsidRPr="00E613DA" w:rsidRDefault="00E613DA" w:rsidP="00E613D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613D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613D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613DA" w:rsidRPr="00E613DA" w:rsidRDefault="00E613DA" w:rsidP="00E613D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E613DA" w:rsidRPr="00E613DA" w:rsidRDefault="00E613DA" w:rsidP="00E613D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E613D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E613D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E613DA" w:rsidRPr="00E613DA" w:rsidRDefault="00E613DA" w:rsidP="00E613D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E613D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E613D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E613DA" w:rsidRPr="00E613DA" w:rsidRDefault="00E613DA" w:rsidP="00E613D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613D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автомобиль врезался в фонарный столб</w:t>
      </w:r>
    </w:p>
    <w:p w:rsidR="00E613DA" w:rsidRPr="00E613DA" w:rsidRDefault="00E613DA" w:rsidP="00E613D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Белгородской области случилась очередная авария. Автомобиль врезался в фонарный столб. </w:t>
      </w:r>
    </w:p>
    <w:p w:rsidR="00E613DA" w:rsidRPr="00E613DA" w:rsidRDefault="00E613DA" w:rsidP="00E613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 инцидент произошел в ночь на субботу в </w:t>
      </w:r>
      <w:proofErr w:type="spellStart"/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Яковлевском</w:t>
      </w:r>
      <w:proofErr w:type="spellEnd"/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горокруге</w:t>
      </w:r>
      <w:proofErr w:type="spellEnd"/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. 22-летний водитель автомобиля «Рено </w:t>
      </w:r>
      <w:proofErr w:type="spellStart"/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Флюенс</w:t>
      </w:r>
      <w:proofErr w:type="spellEnd"/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двигался по федеральной трассе М-2 «Крым» и не справился с управлением. Иномарка через считанные секунды оказалась за пределами проезжей части и врезалась в столб. </w:t>
      </w:r>
    </w:p>
    <w:p w:rsidR="00E613DA" w:rsidRPr="00E613DA" w:rsidRDefault="00E613DA" w:rsidP="00E613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Автомобилист пострадал в аварии. </w:t>
      </w:r>
      <w:r w:rsidRPr="00E613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1" w:history="1">
        <w:r w:rsidRPr="00E613D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https://moe-belgorod.ru/news/incidents/1207936?utm_source=copypast</w:t>
        </w:r>
      </w:hyperlink>
    </w:p>
    <w:p w:rsidR="00E613DA" w:rsidRPr="00E613DA" w:rsidRDefault="00E613DA" w:rsidP="00E613DA">
      <w:pPr>
        <w:rPr>
          <w:b/>
          <w:sz w:val="44"/>
          <w:szCs w:val="44"/>
        </w:rPr>
      </w:pPr>
      <w:bookmarkStart w:id="0" w:name="_GoBack"/>
      <w:bookmarkEnd w:id="0"/>
    </w:p>
    <w:sectPr w:rsidR="00E613DA" w:rsidRPr="00E6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F08"/>
    <w:multiLevelType w:val="multilevel"/>
    <w:tmpl w:val="057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64B7E"/>
    <w:multiLevelType w:val="multilevel"/>
    <w:tmpl w:val="BC54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7E"/>
    <w:rsid w:val="00134E78"/>
    <w:rsid w:val="00307A7E"/>
    <w:rsid w:val="00E6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13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3DA"/>
    <w:rPr>
      <w:b/>
      <w:bCs/>
    </w:rPr>
  </w:style>
  <w:style w:type="paragraph" w:customStyle="1" w:styleId="article-detailsposter-description">
    <w:name w:val="article-details__poster-description"/>
    <w:basedOn w:val="a"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DA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613DA"/>
  </w:style>
  <w:style w:type="paragraph" w:customStyle="1" w:styleId="lead">
    <w:name w:val="lead"/>
    <w:basedOn w:val="a"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E613DA"/>
  </w:style>
  <w:style w:type="character" w:customStyle="1" w:styleId="el-time">
    <w:name w:val="el-time"/>
    <w:basedOn w:val="a0"/>
    <w:rsid w:val="00E613DA"/>
  </w:style>
  <w:style w:type="character" w:customStyle="1" w:styleId="stat">
    <w:name w:val="stat"/>
    <w:basedOn w:val="a0"/>
    <w:rsid w:val="00E613DA"/>
  </w:style>
  <w:style w:type="character" w:customStyle="1" w:styleId="figcaptionsignprefix">
    <w:name w:val="figcaption__sign__prefix"/>
    <w:basedOn w:val="a0"/>
    <w:rsid w:val="00E613DA"/>
  </w:style>
  <w:style w:type="paragraph" w:customStyle="1" w:styleId="stylesubtitle">
    <w:name w:val="style_subtitle"/>
    <w:basedOn w:val="a"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13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3DA"/>
    <w:rPr>
      <w:b/>
      <w:bCs/>
    </w:rPr>
  </w:style>
  <w:style w:type="paragraph" w:customStyle="1" w:styleId="article-detailsposter-description">
    <w:name w:val="article-details__poster-description"/>
    <w:basedOn w:val="a"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DA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613DA"/>
  </w:style>
  <w:style w:type="paragraph" w:customStyle="1" w:styleId="lead">
    <w:name w:val="lead"/>
    <w:basedOn w:val="a"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E613DA"/>
  </w:style>
  <w:style w:type="character" w:customStyle="1" w:styleId="el-time">
    <w:name w:val="el-time"/>
    <w:basedOn w:val="a0"/>
    <w:rsid w:val="00E613DA"/>
  </w:style>
  <w:style w:type="character" w:customStyle="1" w:styleId="stat">
    <w:name w:val="stat"/>
    <w:basedOn w:val="a0"/>
    <w:rsid w:val="00E613DA"/>
  </w:style>
  <w:style w:type="character" w:customStyle="1" w:styleId="figcaptionsignprefix">
    <w:name w:val="figcaption__sign__prefix"/>
    <w:basedOn w:val="a0"/>
    <w:rsid w:val="00E613DA"/>
  </w:style>
  <w:style w:type="paragraph" w:customStyle="1" w:styleId="stylesubtitle">
    <w:name w:val="style_subtitle"/>
    <w:basedOn w:val="a"/>
    <w:rsid w:val="00E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6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6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041748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89524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41577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144995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407799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78409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416037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815880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83954309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368870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6914832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16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331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492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584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544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843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69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0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29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6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87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69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4124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4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9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8298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0539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27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92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909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347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7577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9022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9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0845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5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13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05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374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7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9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8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650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40883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765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61-belgorodskaya-oblast-news/66136-v-shebekinskom-okruge-74-letnyaya-belgorodka-pogibla-v-pozhare.html" TargetMode="External"/><Relationship Id="rId13" Type="http://schemas.openxmlformats.org/officeDocument/2006/relationships/hyperlink" Target="https://www.go31.ru/news/proisshestviya/v-stolknovenii-dvukh-avtomobiley-pod-starym-oskolom-pogib-odin-iz-voditeley/" TargetMode="External"/><Relationship Id="rId18" Type="http://schemas.openxmlformats.org/officeDocument/2006/relationships/hyperlink" Target="https://www.belpressa.ru/projects/belgorodskoj-oblasti-70-let/" TargetMode="External"/><Relationship Id="rId26" Type="http://schemas.openxmlformats.org/officeDocument/2006/relationships/hyperlink" Target="https://31.mchs.gov.ru/deyatelnost/press-centr/operativnaya-informaciya/540992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hyperlink" Target="https://bel.ru/news/2024-12-01/u-zimy-v-belgorodskoy-oblasti-tumannye-perspektivy-5263642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4-11-30/nebolshoy-tuman-pridyot-v-belgorodskuyu-oblast-1-dekabrya-418548" TargetMode="External"/><Relationship Id="rId20" Type="http://schemas.openxmlformats.org/officeDocument/2006/relationships/hyperlink" Target="https://oskol.city/news/incidents/" TargetMode="External"/><Relationship Id="rId29" Type="http://schemas.openxmlformats.org/officeDocument/2006/relationships/hyperlink" Target="https://moe-belgorod.ru/media_new/1/9/8/8/6/2/2/material_1207936/original_photo-thumb_192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www.go31.ru/news/obshchestvo/bolee-2-2-tys-zhitelyam-belgorodskogo-prigranichya-vyplacheno-za-razrushennye-doma/" TargetMode="External"/><Relationship Id="rId24" Type="http://schemas.openxmlformats.org/officeDocument/2006/relationships/hyperlink" Target="https://oskol.city/news/incident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na-pozhare-v-chastnom-dome-v-ivnyanskom-rayone-pogib-chelovek/" TargetMode="External"/><Relationship Id="rId23" Type="http://schemas.openxmlformats.org/officeDocument/2006/relationships/hyperlink" Target="https://oskol.city/news/incidents/97364/" TargetMode="External"/><Relationship Id="rId28" Type="http://schemas.openxmlformats.org/officeDocument/2006/relationships/hyperlink" Target="https://moe-belgorod.ru/news/1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belpressa.ru/64555.html#" TargetMode="External"/><Relationship Id="rId31" Type="http://schemas.openxmlformats.org/officeDocument/2006/relationships/hyperlink" Target="https://moe-belgorod.ru/news/incidents/1207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belogorya.ru/region-news/61-belgorodskaya-oblast-news/66597-v-gubkinskom-okruge-pri-pozhare-pogib-muzhchina.htm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.me/gibdd_31/15173" TargetMode="External"/><Relationship Id="rId27" Type="http://schemas.openxmlformats.org/officeDocument/2006/relationships/hyperlink" Target="https://oskol.city/news/incidents/97360/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1354</Words>
  <Characters>7718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2024-12-01T15:40:00Z</dcterms:created>
  <dcterms:modified xsi:type="dcterms:W3CDTF">2024-12-01T15:53:00Z</dcterms:modified>
</cp:coreProperties>
</file>