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C67" w:rsidRDefault="00641C67">
      <w:pPr>
        <w:pStyle w:val="ConsPlusTitlePage"/>
      </w:pPr>
      <w:r>
        <w:t xml:space="preserve">Документ предоставлен </w:t>
      </w:r>
      <w:hyperlink r:id="rId4" w:history="1">
        <w:r>
          <w:rPr>
            <w:color w:val="0000FF"/>
          </w:rPr>
          <w:t>КонсультантПлюс</w:t>
        </w:r>
      </w:hyperlink>
      <w:r>
        <w:br/>
      </w:r>
    </w:p>
    <w:p w:rsidR="00641C67" w:rsidRDefault="00641C67">
      <w:pPr>
        <w:pStyle w:val="ConsPlusNormal"/>
        <w:jc w:val="both"/>
        <w:outlineLvl w:val="0"/>
      </w:pPr>
    </w:p>
    <w:p w:rsidR="00641C67" w:rsidRDefault="00641C67">
      <w:pPr>
        <w:pStyle w:val="ConsPlusNormal"/>
        <w:outlineLvl w:val="0"/>
      </w:pPr>
      <w:r>
        <w:t>Зарегистрировано в Минюсте России 16 ноября 2016 г. N 44350</w:t>
      </w:r>
    </w:p>
    <w:p w:rsidR="00641C67" w:rsidRDefault="00641C67">
      <w:pPr>
        <w:pStyle w:val="ConsPlusNormal"/>
        <w:pBdr>
          <w:top w:val="single" w:sz="6" w:space="0" w:color="auto"/>
        </w:pBdr>
        <w:spacing w:before="100" w:after="100"/>
        <w:jc w:val="both"/>
        <w:rPr>
          <w:sz w:val="2"/>
          <w:szCs w:val="2"/>
        </w:rPr>
      </w:pPr>
    </w:p>
    <w:p w:rsidR="00641C67" w:rsidRDefault="00641C67">
      <w:pPr>
        <w:pStyle w:val="ConsPlusNormal"/>
        <w:jc w:val="both"/>
      </w:pPr>
    </w:p>
    <w:p w:rsidR="00641C67" w:rsidRDefault="00641C67">
      <w:pPr>
        <w:pStyle w:val="ConsPlusTitle"/>
        <w:jc w:val="center"/>
      </w:pPr>
      <w:r>
        <w:t>МИНИСТЕРСТВО РОССИЙСКОЙ ФЕДЕРАЦИИ ПО ДЕЛАМ ГРАЖДАНСКОЙ</w:t>
      </w:r>
    </w:p>
    <w:p w:rsidR="00641C67" w:rsidRDefault="00641C67">
      <w:pPr>
        <w:pStyle w:val="ConsPlusTitle"/>
        <w:jc w:val="center"/>
      </w:pPr>
      <w:r>
        <w:t>ОБОРОНЫ, ЧРЕЗВЫЧАЙНЫМ СИТУАЦИЯМ И ЛИКВИДАЦИИ</w:t>
      </w:r>
    </w:p>
    <w:p w:rsidR="00641C67" w:rsidRDefault="00641C67">
      <w:pPr>
        <w:pStyle w:val="ConsPlusTitle"/>
        <w:jc w:val="center"/>
      </w:pPr>
      <w:r>
        <w:t>ПОСЛЕДСТВИЙ СТИХИЙНЫХ БЕДСТВИЙ</w:t>
      </w:r>
    </w:p>
    <w:p w:rsidR="00641C67" w:rsidRDefault="00641C67">
      <w:pPr>
        <w:pStyle w:val="ConsPlusTitle"/>
        <w:jc w:val="center"/>
      </w:pPr>
    </w:p>
    <w:p w:rsidR="00641C67" w:rsidRDefault="00641C67">
      <w:pPr>
        <w:pStyle w:val="ConsPlusTitle"/>
        <w:jc w:val="center"/>
      </w:pPr>
      <w:r>
        <w:t>ПРИКАЗ</w:t>
      </w:r>
    </w:p>
    <w:p w:rsidR="00641C67" w:rsidRDefault="00641C67">
      <w:pPr>
        <w:pStyle w:val="ConsPlusTitle"/>
        <w:jc w:val="center"/>
      </w:pPr>
      <w:bookmarkStart w:id="0" w:name="_GoBack"/>
      <w:r>
        <w:t>от 25 июля 2016 г. N 395</w:t>
      </w:r>
      <w:bookmarkEnd w:id="0"/>
    </w:p>
    <w:p w:rsidR="00641C67" w:rsidRDefault="00641C67">
      <w:pPr>
        <w:pStyle w:val="ConsPlusTitle"/>
        <w:jc w:val="center"/>
      </w:pPr>
    </w:p>
    <w:p w:rsidR="00641C67" w:rsidRDefault="00641C67">
      <w:pPr>
        <w:pStyle w:val="ConsPlusTitle"/>
        <w:jc w:val="center"/>
      </w:pPr>
      <w:r>
        <w:t>ОБ АТТЕСТАЦИИ</w:t>
      </w:r>
    </w:p>
    <w:p w:rsidR="00641C67" w:rsidRDefault="00641C67">
      <w:pPr>
        <w:pStyle w:val="ConsPlusTitle"/>
        <w:jc w:val="center"/>
      </w:pPr>
      <w:r>
        <w:t>ЭКСПЕРТОВ, ПРИВЛЕКАЕМЫХ МЧС РОССИИ К ПРОВЕДЕНИЮ МЕРОПРИЯТИЙ</w:t>
      </w:r>
    </w:p>
    <w:p w:rsidR="00641C67" w:rsidRDefault="00641C67">
      <w:pPr>
        <w:pStyle w:val="ConsPlusTitle"/>
        <w:jc w:val="center"/>
      </w:pPr>
      <w:r>
        <w:t>ПО КОНТРОЛЮ</w:t>
      </w:r>
    </w:p>
    <w:p w:rsidR="00641C67" w:rsidRDefault="00641C67">
      <w:pPr>
        <w:pStyle w:val="ConsPlusNormal"/>
        <w:jc w:val="both"/>
      </w:pPr>
    </w:p>
    <w:p w:rsidR="00641C67" w:rsidRDefault="00641C67">
      <w:pPr>
        <w:pStyle w:val="ConsPlusNormal"/>
        <w:ind w:firstLine="540"/>
        <w:jc w:val="both"/>
      </w:pPr>
      <w:r>
        <w:t xml:space="preserve">В соответствии с Федеральным </w:t>
      </w:r>
      <w:hyperlink r:id="rId5" w:history="1">
        <w:r>
          <w:rPr>
            <w:color w:val="0000FF"/>
          </w:rPr>
          <w:t>законом</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&lt;1&gt; и постановлением Правительства Российской Федерации от 10 июля 2014 г. N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&lt;2&gt; приказываю:</w:t>
      </w:r>
    </w:p>
    <w:p w:rsidR="00641C67" w:rsidRDefault="00641C67">
      <w:pPr>
        <w:pStyle w:val="ConsPlusNormal"/>
        <w:ind w:firstLine="540"/>
        <w:jc w:val="both"/>
      </w:pPr>
      <w:r>
        <w:t>--------------------------------</w:t>
      </w:r>
    </w:p>
    <w:p w:rsidR="00641C67" w:rsidRDefault="00641C67">
      <w:pPr>
        <w:pStyle w:val="ConsPlusNormal"/>
        <w:ind w:firstLine="540"/>
        <w:jc w:val="both"/>
      </w:pPr>
      <w:r>
        <w:t>&lt;1&gt; Собрание законодательства Российской Федерации, 2009, N 18 (ч. 1), ст. 2140, N 29, ст. 3601, N 48, ст. 5711, N 52 (ч. 1), ст. 6441; 2010, N 17, ст. 1988, N 18, ст. 2142, N 31, ст. 4160, ст. 4193, ст. 4196, N 32, ст. 4298; 2011, N 1, ст. 20, N 17, ст. 2310, N 23, ст. 3263, N 27, ст. 3880, N 30 (ч. 1), ст. 4590, N 48, ст. 6728; 2012, N 19, ст. 2281, N 26, ст. 3446, N 31, ст. 4320, ст. 4322, N 47, ст. 6402; 2013, N 9, ст. 874, N 27, ст. 3477, N 30 (ч. 1), ст. 4041, N 44, ст. 5633, N 48, ст. 6165, N 49 (ч. 1), ст. 6338, N 52 (ч. 1), ст. 6961, ст. 6979, ст. 6981; 2014, N 11, ст. 1092, ст. 1098, N 26 (ч. 1), ст. 3366, N 30 (ч. 1), ст. 4220, ст. 4235, ст. 4243, ст. 4256, N 42, ст. 5615, N 48, ст. 6659; 2015, N 1 (ч. 1), ст. 53, ст. 64, ст. 72, ст. 85, N 14, ст. 2022, N 18, ст. 2614, N 27, ст. 3950, N 29 (ч. 1), ст. 4339, ст. 4362, ст. 4372, ст. 4389, N 45, ст. 6207, N 48 (ч. 1), ст. 6707; 2016, N 11, ст. 1495, N 18, ст. 2503, N 27 (ч. 1), ст. 4160, ст. 4187, N 27 (ч. 2), ст. 4287.</w:t>
      </w:r>
    </w:p>
    <w:p w:rsidR="00641C67" w:rsidRDefault="00641C67">
      <w:pPr>
        <w:pStyle w:val="ConsPlusNormal"/>
        <w:ind w:firstLine="540"/>
        <w:jc w:val="both"/>
      </w:pPr>
      <w:r>
        <w:t>&lt;2&gt; Собрание законодательства Российской Федерации, 2014, N 29, ст. 4142.</w:t>
      </w:r>
    </w:p>
    <w:p w:rsidR="00641C67" w:rsidRDefault="00641C67">
      <w:pPr>
        <w:pStyle w:val="ConsPlusNormal"/>
        <w:jc w:val="both"/>
      </w:pPr>
    </w:p>
    <w:p w:rsidR="00641C67" w:rsidRDefault="00641C67">
      <w:pPr>
        <w:pStyle w:val="ConsPlusNormal"/>
        <w:ind w:firstLine="540"/>
        <w:jc w:val="both"/>
      </w:pPr>
      <w:r>
        <w:t>Утвердить:</w:t>
      </w:r>
    </w:p>
    <w:p w:rsidR="00641C67" w:rsidRDefault="00641C67">
      <w:pPr>
        <w:pStyle w:val="ConsPlusNormal"/>
        <w:ind w:firstLine="540"/>
        <w:jc w:val="both"/>
      </w:pPr>
      <w:r>
        <w:t>перечень видов экспертиз, для проведения которых МЧС России требуется привлечение экспертов (</w:t>
      </w:r>
      <w:hyperlink w:anchor="P39" w:history="1">
        <w:r>
          <w:rPr>
            <w:color w:val="0000FF"/>
          </w:rPr>
          <w:t>приложение N 1</w:t>
        </w:r>
      </w:hyperlink>
      <w:r>
        <w:t>);</w:t>
      </w:r>
    </w:p>
    <w:p w:rsidR="00641C67" w:rsidRDefault="00641C67">
      <w:pPr>
        <w:pStyle w:val="ConsPlusNormal"/>
        <w:ind w:firstLine="540"/>
        <w:jc w:val="both"/>
      </w:pPr>
      <w:r>
        <w:t>положение об аттестационной комиссии по проведению квалификационного экзамена для граждан, претендующих на получение аттестации экспертов, привлекаемых МЧС России к проведению мероприятий по контролю (</w:t>
      </w:r>
      <w:hyperlink w:anchor="P55" w:history="1">
        <w:r>
          <w:rPr>
            <w:color w:val="0000FF"/>
          </w:rPr>
          <w:t>приложение N 2</w:t>
        </w:r>
      </w:hyperlink>
      <w:r>
        <w:t>);</w:t>
      </w:r>
    </w:p>
    <w:p w:rsidR="00641C67" w:rsidRDefault="00641C67">
      <w:pPr>
        <w:pStyle w:val="ConsPlusNormal"/>
        <w:ind w:firstLine="540"/>
        <w:jc w:val="both"/>
      </w:pPr>
      <w:r>
        <w:t>порядок проведения квалификационного экзамена для граждан, претендующих на получение аттестации экспертов, привлекаемых МЧС России к проведению мероприятий по контролю (</w:t>
      </w:r>
      <w:hyperlink w:anchor="P96" w:history="1">
        <w:r>
          <w:rPr>
            <w:color w:val="0000FF"/>
          </w:rPr>
          <w:t>приложение N 3</w:t>
        </w:r>
      </w:hyperlink>
      <w:r>
        <w:t>);</w:t>
      </w:r>
    </w:p>
    <w:p w:rsidR="00641C67" w:rsidRDefault="00641C67">
      <w:pPr>
        <w:pStyle w:val="ConsPlusNormal"/>
        <w:ind w:firstLine="540"/>
        <w:jc w:val="both"/>
      </w:pPr>
      <w:r>
        <w:t>форму заявления об аттестации эксперта, привлекаемого МЧС России к проведению мероприятий по контролю (</w:t>
      </w:r>
      <w:hyperlink w:anchor="P160" w:history="1">
        <w:r>
          <w:rPr>
            <w:color w:val="0000FF"/>
          </w:rPr>
          <w:t>приложение N 4</w:t>
        </w:r>
      </w:hyperlink>
      <w:r>
        <w:t>);</w:t>
      </w:r>
    </w:p>
    <w:p w:rsidR="00641C67" w:rsidRDefault="00641C67">
      <w:pPr>
        <w:pStyle w:val="ConsPlusNormal"/>
        <w:ind w:firstLine="540"/>
        <w:jc w:val="both"/>
      </w:pPr>
      <w:r>
        <w:t>критерии аттестации экспертов, привлекаемых МЧС России к проведению мероприятий по контролю (</w:t>
      </w:r>
      <w:hyperlink w:anchor="P200" w:history="1">
        <w:r>
          <w:rPr>
            <w:color w:val="0000FF"/>
          </w:rPr>
          <w:t>приложение N 5</w:t>
        </w:r>
      </w:hyperlink>
      <w:r>
        <w:t>);</w:t>
      </w:r>
    </w:p>
    <w:p w:rsidR="00641C67" w:rsidRDefault="00641C67">
      <w:pPr>
        <w:pStyle w:val="ConsPlusNormal"/>
        <w:ind w:firstLine="540"/>
        <w:jc w:val="both"/>
      </w:pPr>
      <w:r>
        <w:t>правила формирования и ведения реестра аттестованных экспертов, привлекаемых МЧС России к проведению мероприятий по контролю (</w:t>
      </w:r>
      <w:hyperlink w:anchor="P242" w:history="1">
        <w:r>
          <w:rPr>
            <w:color w:val="0000FF"/>
          </w:rPr>
          <w:t>приложение N 6</w:t>
        </w:r>
      </w:hyperlink>
      <w:r>
        <w:t>).</w:t>
      </w:r>
    </w:p>
    <w:p w:rsidR="00641C67" w:rsidRDefault="00641C67">
      <w:pPr>
        <w:pStyle w:val="ConsPlusNormal"/>
        <w:jc w:val="both"/>
      </w:pPr>
    </w:p>
    <w:p w:rsidR="00641C67" w:rsidRDefault="00641C67">
      <w:pPr>
        <w:pStyle w:val="ConsPlusNormal"/>
        <w:jc w:val="right"/>
      </w:pPr>
      <w:r>
        <w:t>Министр</w:t>
      </w:r>
    </w:p>
    <w:p w:rsidR="00641C67" w:rsidRDefault="00641C67">
      <w:pPr>
        <w:pStyle w:val="ConsPlusNormal"/>
        <w:jc w:val="right"/>
      </w:pPr>
      <w:r>
        <w:t>В.А.ПУЧКОВ</w:t>
      </w:r>
    </w:p>
    <w:p w:rsidR="00641C67" w:rsidRDefault="00641C67">
      <w:pPr>
        <w:pStyle w:val="ConsPlusNormal"/>
        <w:jc w:val="both"/>
      </w:pPr>
    </w:p>
    <w:p w:rsidR="00641C67" w:rsidRDefault="00641C67">
      <w:pPr>
        <w:pStyle w:val="ConsPlusNormal"/>
        <w:jc w:val="both"/>
      </w:pPr>
    </w:p>
    <w:p w:rsidR="00641C67" w:rsidRDefault="00641C67">
      <w:pPr>
        <w:pStyle w:val="ConsPlusNormal"/>
        <w:jc w:val="both"/>
      </w:pPr>
    </w:p>
    <w:p w:rsidR="00641C67" w:rsidRDefault="00641C67">
      <w:pPr>
        <w:pStyle w:val="ConsPlusNormal"/>
        <w:jc w:val="both"/>
      </w:pPr>
    </w:p>
    <w:p w:rsidR="00641C67" w:rsidRDefault="00641C67">
      <w:pPr>
        <w:pStyle w:val="ConsPlusNormal"/>
        <w:jc w:val="both"/>
      </w:pPr>
    </w:p>
    <w:p w:rsidR="00641C67" w:rsidRDefault="00641C67">
      <w:pPr>
        <w:pStyle w:val="ConsPlusNormal"/>
        <w:jc w:val="right"/>
        <w:outlineLvl w:val="0"/>
      </w:pPr>
      <w:r>
        <w:t>Приложение N 1</w:t>
      </w:r>
    </w:p>
    <w:p w:rsidR="00641C67" w:rsidRDefault="00641C67">
      <w:pPr>
        <w:pStyle w:val="ConsPlusNormal"/>
        <w:jc w:val="right"/>
      </w:pPr>
      <w:r>
        <w:t>к приказу МЧС России</w:t>
      </w:r>
    </w:p>
    <w:p w:rsidR="00641C67" w:rsidRDefault="00641C67">
      <w:pPr>
        <w:pStyle w:val="ConsPlusNormal"/>
        <w:jc w:val="right"/>
      </w:pPr>
      <w:r>
        <w:t>от 25.07.2016 N 395</w:t>
      </w:r>
    </w:p>
    <w:p w:rsidR="00641C67" w:rsidRDefault="00641C67">
      <w:pPr>
        <w:pStyle w:val="ConsPlusNormal"/>
        <w:jc w:val="both"/>
      </w:pPr>
    </w:p>
    <w:p w:rsidR="00641C67" w:rsidRDefault="00641C67">
      <w:pPr>
        <w:pStyle w:val="ConsPlusTitle"/>
        <w:jc w:val="center"/>
      </w:pPr>
      <w:bookmarkStart w:id="1" w:name="P39"/>
      <w:bookmarkEnd w:id="1"/>
      <w:r>
        <w:t>ПЕРЕЧЕНЬ</w:t>
      </w:r>
    </w:p>
    <w:p w:rsidR="00641C67" w:rsidRDefault="00641C67">
      <w:pPr>
        <w:pStyle w:val="ConsPlusTitle"/>
        <w:jc w:val="center"/>
      </w:pPr>
      <w:r>
        <w:t>ВИДОВ ЭКСПЕРТИЗ, ДЛЯ ПРОВЕДЕНИЯ КОТОРЫХ МЧС РОССИИ</w:t>
      </w:r>
    </w:p>
    <w:p w:rsidR="00641C67" w:rsidRDefault="00641C67">
      <w:pPr>
        <w:pStyle w:val="ConsPlusTitle"/>
        <w:jc w:val="center"/>
      </w:pPr>
      <w:r>
        <w:t>ТРЕБУЕТСЯ ПРИВЛЕЧЕНИЕ ЭКСПЕРТОВ</w:t>
      </w:r>
    </w:p>
    <w:p w:rsidR="00641C67" w:rsidRDefault="00641C67">
      <w:pPr>
        <w:pStyle w:val="ConsPlusNormal"/>
        <w:jc w:val="both"/>
      </w:pPr>
    </w:p>
    <w:p w:rsidR="00641C67" w:rsidRDefault="00641C67">
      <w:pPr>
        <w:pStyle w:val="ConsPlusNormal"/>
        <w:ind w:firstLine="540"/>
        <w:jc w:val="both"/>
      </w:pPr>
      <w:r>
        <w:t>1. Экспертиза при осуществлении мероприятий по контролю в области гражданской обороны.</w:t>
      </w:r>
    </w:p>
    <w:p w:rsidR="00641C67" w:rsidRDefault="00641C67">
      <w:pPr>
        <w:pStyle w:val="ConsPlusNormal"/>
        <w:ind w:firstLine="540"/>
        <w:jc w:val="both"/>
      </w:pPr>
      <w:r>
        <w:t>2. Экспертиза при осуществлении мероприятий по контролю в области защиты населения и территорий от чрезвычайных ситуаций природного и техногенного характера.</w:t>
      </w:r>
    </w:p>
    <w:p w:rsidR="00641C67" w:rsidRDefault="00641C67">
      <w:pPr>
        <w:pStyle w:val="ConsPlusNormal"/>
        <w:ind w:firstLine="540"/>
        <w:jc w:val="both"/>
      </w:pPr>
      <w:r>
        <w:t>3. Экспертиза при осуществлении мероприятий по контролю в области обеспечения пожарной безопасности.</w:t>
      </w:r>
    </w:p>
    <w:p w:rsidR="00641C67" w:rsidRDefault="00641C67">
      <w:pPr>
        <w:pStyle w:val="ConsPlusNormal"/>
        <w:jc w:val="both"/>
      </w:pPr>
    </w:p>
    <w:p w:rsidR="00641C67" w:rsidRDefault="00641C67">
      <w:pPr>
        <w:pStyle w:val="ConsPlusNormal"/>
        <w:jc w:val="both"/>
      </w:pPr>
    </w:p>
    <w:p w:rsidR="00641C67" w:rsidRDefault="00641C67">
      <w:pPr>
        <w:pStyle w:val="ConsPlusNormal"/>
        <w:jc w:val="both"/>
      </w:pPr>
    </w:p>
    <w:p w:rsidR="00641C67" w:rsidRDefault="00641C67">
      <w:pPr>
        <w:pStyle w:val="ConsPlusNormal"/>
        <w:jc w:val="both"/>
      </w:pPr>
    </w:p>
    <w:p w:rsidR="00641C67" w:rsidRDefault="00641C67">
      <w:pPr>
        <w:pStyle w:val="ConsPlusNormal"/>
        <w:jc w:val="both"/>
      </w:pPr>
    </w:p>
    <w:p w:rsidR="00641C67" w:rsidRDefault="00641C67">
      <w:pPr>
        <w:pStyle w:val="ConsPlusNormal"/>
        <w:jc w:val="right"/>
        <w:outlineLvl w:val="0"/>
      </w:pPr>
      <w:r>
        <w:t>Приложение N 2</w:t>
      </w:r>
    </w:p>
    <w:p w:rsidR="00641C67" w:rsidRDefault="00641C67">
      <w:pPr>
        <w:pStyle w:val="ConsPlusNormal"/>
        <w:jc w:val="right"/>
      </w:pPr>
      <w:r>
        <w:t>к приказу МЧС России</w:t>
      </w:r>
    </w:p>
    <w:p w:rsidR="00641C67" w:rsidRDefault="00641C67">
      <w:pPr>
        <w:pStyle w:val="ConsPlusNormal"/>
        <w:jc w:val="right"/>
      </w:pPr>
      <w:r>
        <w:t>от 25.07.2016 N 395</w:t>
      </w:r>
    </w:p>
    <w:p w:rsidR="00641C67" w:rsidRDefault="00641C67">
      <w:pPr>
        <w:pStyle w:val="ConsPlusNormal"/>
        <w:jc w:val="both"/>
      </w:pPr>
    </w:p>
    <w:p w:rsidR="00641C67" w:rsidRDefault="00641C67">
      <w:pPr>
        <w:pStyle w:val="ConsPlusTitle"/>
        <w:jc w:val="center"/>
      </w:pPr>
      <w:bookmarkStart w:id="2" w:name="P55"/>
      <w:bookmarkEnd w:id="2"/>
      <w:r>
        <w:t>ПОЛОЖЕНИЕ</w:t>
      </w:r>
    </w:p>
    <w:p w:rsidR="00641C67" w:rsidRDefault="00641C67">
      <w:pPr>
        <w:pStyle w:val="ConsPlusTitle"/>
        <w:jc w:val="center"/>
      </w:pPr>
      <w:r>
        <w:t>ОБ АТТЕСТАЦИОННОЙ КОМИССИИ ПО ПРОВЕДЕНИЮ КВАЛИФИКАЦИОННОГО</w:t>
      </w:r>
    </w:p>
    <w:p w:rsidR="00641C67" w:rsidRDefault="00641C67">
      <w:pPr>
        <w:pStyle w:val="ConsPlusTitle"/>
        <w:jc w:val="center"/>
      </w:pPr>
      <w:r>
        <w:t>ЭКЗАМЕНА ДЛЯ ГРАЖДАН, ПРЕТЕНДУЮЩИХ НА ПОЛУЧЕНИЕ АТТЕСТАЦИИ</w:t>
      </w:r>
    </w:p>
    <w:p w:rsidR="00641C67" w:rsidRDefault="00641C67">
      <w:pPr>
        <w:pStyle w:val="ConsPlusTitle"/>
        <w:jc w:val="center"/>
      </w:pPr>
      <w:r>
        <w:t>ЭКСПЕРТОВ, ПРИВЛЕКАЕМЫХ МЧС РОССИИ К ПРОВЕДЕНИЮ</w:t>
      </w:r>
    </w:p>
    <w:p w:rsidR="00641C67" w:rsidRDefault="00641C67">
      <w:pPr>
        <w:pStyle w:val="ConsPlusTitle"/>
        <w:jc w:val="center"/>
      </w:pPr>
      <w:r>
        <w:t>МЕРОПРИЯТИЙ ПО КОНТРОЛЮ</w:t>
      </w:r>
    </w:p>
    <w:p w:rsidR="00641C67" w:rsidRDefault="00641C67">
      <w:pPr>
        <w:pStyle w:val="ConsPlusNormal"/>
        <w:jc w:val="both"/>
      </w:pPr>
    </w:p>
    <w:p w:rsidR="00641C67" w:rsidRDefault="00641C67">
      <w:pPr>
        <w:pStyle w:val="ConsPlusNormal"/>
        <w:ind w:firstLine="540"/>
        <w:jc w:val="both"/>
      </w:pPr>
      <w:r>
        <w:t>1. Настоящее Положение регулирует деятельность аттестационных комиссий по проведению квалификационного экзамена для граждан, претендующих на получение аттестации экспертов, привлекаемых МЧС России к проведению мероприятий по контролю, и экспертов в целях их переаттестации или аттестации, в случае изменения, в том числе расширения, области экспертизы (далее - комиссия), создаваемых в главных управлениях МЧС России по субъектам Российской Федерации.</w:t>
      </w:r>
    </w:p>
    <w:p w:rsidR="00641C67" w:rsidRDefault="00641C67">
      <w:pPr>
        <w:pStyle w:val="ConsPlusNormal"/>
        <w:ind w:firstLine="540"/>
        <w:jc w:val="both"/>
      </w:pPr>
      <w:r>
        <w:t>2. Целью создания комиссии является проведение квалификационного экзамена для граждан, претендующих на получение аттестации экспертов, привлекаемых МЧС России к проведению мероприятий по контролю, и экспертов в целях их переаттестации или аттестации, в случае изменения, в том числе расширения, области экспертизы (далее - заявители).</w:t>
      </w:r>
    </w:p>
    <w:p w:rsidR="00641C67" w:rsidRDefault="00641C67">
      <w:pPr>
        <w:pStyle w:val="ConsPlusNormal"/>
        <w:ind w:firstLine="540"/>
        <w:jc w:val="both"/>
      </w:pPr>
      <w:r>
        <w:t>3. Комиссия осуществляет в форме квалификационного экзамена проверку соответствия заявителя критериям аттестации экспертов, привлекаемых МЧС России к проведению мероприятий по контролю.</w:t>
      </w:r>
    </w:p>
    <w:p w:rsidR="00641C67" w:rsidRDefault="00641C67">
      <w:pPr>
        <w:pStyle w:val="ConsPlusNormal"/>
        <w:ind w:firstLine="540"/>
        <w:jc w:val="both"/>
      </w:pPr>
      <w:r>
        <w:t>4. Комиссия создается на основании приказа Главного управления МЧС России по субъекту Российской Федерации, которым определяется персональный состав комиссии.</w:t>
      </w:r>
    </w:p>
    <w:p w:rsidR="00641C67" w:rsidRDefault="00641C67">
      <w:pPr>
        <w:pStyle w:val="ConsPlusNormal"/>
        <w:ind w:firstLine="540"/>
        <w:jc w:val="both"/>
      </w:pPr>
      <w:r>
        <w:t>5. Комиссия формируется из сотрудников Главного управления МЧС России по субъекту Российской Федерации в составе не менее 5 членов, включая председателя, заместителя председателя, членов комиссии и секретаря.</w:t>
      </w:r>
    </w:p>
    <w:p w:rsidR="00641C67" w:rsidRDefault="00641C67">
      <w:pPr>
        <w:pStyle w:val="ConsPlusNormal"/>
        <w:ind w:firstLine="540"/>
        <w:jc w:val="both"/>
      </w:pPr>
      <w:r>
        <w:t xml:space="preserve">6. В состав комиссии в обязательном порядке включаются должностные лица структурных подразделений, в сферу ведения которых входят вопросы организации и осуществления федерального государственного пожарного надзора, государственного надзора в области гражданской обороны и федерального государственного надзора в области защиты населения и </w:t>
      </w:r>
      <w:r>
        <w:lastRenderedPageBreak/>
        <w:t>территорий от чрезвычайных ситуаций природного и техногенного характера.</w:t>
      </w:r>
    </w:p>
    <w:p w:rsidR="00641C67" w:rsidRDefault="00641C67">
      <w:pPr>
        <w:pStyle w:val="ConsPlusNormal"/>
        <w:ind w:firstLine="540"/>
        <w:jc w:val="both"/>
      </w:pPr>
      <w:r>
        <w:t>7. Председателем комиссии назначается начальник или заместитель начальника Главного управления МЧС России по субъекту Российской Федерации.</w:t>
      </w:r>
    </w:p>
    <w:p w:rsidR="00641C67" w:rsidRDefault="00641C67">
      <w:pPr>
        <w:pStyle w:val="ConsPlusNormal"/>
        <w:ind w:firstLine="540"/>
        <w:jc w:val="both"/>
      </w:pPr>
      <w:r>
        <w:t>8. Председатель комиссии:</w:t>
      </w:r>
    </w:p>
    <w:p w:rsidR="00641C67" w:rsidRDefault="00641C67">
      <w:pPr>
        <w:pStyle w:val="ConsPlusNormal"/>
        <w:ind w:firstLine="540"/>
        <w:jc w:val="both"/>
      </w:pPr>
      <w:r>
        <w:t>осуществляет общее руководство деятельностью комиссии;</w:t>
      </w:r>
    </w:p>
    <w:p w:rsidR="00641C67" w:rsidRDefault="00641C67">
      <w:pPr>
        <w:pStyle w:val="ConsPlusNormal"/>
        <w:ind w:firstLine="540"/>
        <w:jc w:val="both"/>
      </w:pPr>
      <w:r>
        <w:t>председательствует на заседаниях комиссии;</w:t>
      </w:r>
    </w:p>
    <w:p w:rsidR="00641C67" w:rsidRDefault="00641C67">
      <w:pPr>
        <w:pStyle w:val="ConsPlusNormal"/>
        <w:ind w:firstLine="540"/>
        <w:jc w:val="both"/>
      </w:pPr>
      <w:r>
        <w:t>организует работу комиссии, несет ответственность за организацию деятельности комиссии;</w:t>
      </w:r>
    </w:p>
    <w:p w:rsidR="00641C67" w:rsidRDefault="00641C67">
      <w:pPr>
        <w:pStyle w:val="ConsPlusNormal"/>
        <w:ind w:firstLine="540"/>
        <w:jc w:val="both"/>
      </w:pPr>
      <w:r>
        <w:t>утверждает протоколы заседания комиссии;</w:t>
      </w:r>
    </w:p>
    <w:p w:rsidR="00641C67" w:rsidRDefault="00641C67">
      <w:pPr>
        <w:pStyle w:val="ConsPlusNormal"/>
        <w:ind w:firstLine="540"/>
        <w:jc w:val="both"/>
      </w:pPr>
      <w:r>
        <w:t>осуществляет общий контроль за реализацией принятых комиссией решений.</w:t>
      </w:r>
    </w:p>
    <w:p w:rsidR="00641C67" w:rsidRDefault="00641C67">
      <w:pPr>
        <w:pStyle w:val="ConsPlusNormal"/>
        <w:ind w:firstLine="540"/>
        <w:jc w:val="both"/>
      </w:pPr>
      <w:r>
        <w:t>9. В отсутствие председателя комиссии его обязанности исполняет заместитель председателя.</w:t>
      </w:r>
    </w:p>
    <w:p w:rsidR="00641C67" w:rsidRDefault="00641C67">
      <w:pPr>
        <w:pStyle w:val="ConsPlusNormal"/>
        <w:ind w:firstLine="540"/>
        <w:jc w:val="both"/>
      </w:pPr>
      <w:r>
        <w:t>10. Члены комиссии:</w:t>
      </w:r>
    </w:p>
    <w:p w:rsidR="00641C67" w:rsidRDefault="00641C67">
      <w:pPr>
        <w:pStyle w:val="ConsPlusNormal"/>
        <w:ind w:firstLine="540"/>
        <w:jc w:val="both"/>
      </w:pPr>
      <w:r>
        <w:t>присутствуют на заседаниях комиссии;</w:t>
      </w:r>
    </w:p>
    <w:p w:rsidR="00641C67" w:rsidRDefault="00641C67">
      <w:pPr>
        <w:pStyle w:val="ConsPlusNormal"/>
        <w:ind w:firstLine="540"/>
        <w:jc w:val="both"/>
      </w:pPr>
      <w:r>
        <w:t>участвуют в голосовании по вопросам, предусмотренным повесткой дня заседания комиссии;</w:t>
      </w:r>
    </w:p>
    <w:p w:rsidR="00641C67" w:rsidRDefault="00641C67">
      <w:pPr>
        <w:pStyle w:val="ConsPlusNormal"/>
        <w:ind w:firstLine="540"/>
        <w:jc w:val="both"/>
      </w:pPr>
      <w:r>
        <w:t>подписывают протокол заседания комиссии;</w:t>
      </w:r>
    </w:p>
    <w:p w:rsidR="00641C67" w:rsidRDefault="00641C67">
      <w:pPr>
        <w:pStyle w:val="ConsPlusNormal"/>
        <w:ind w:firstLine="540"/>
        <w:jc w:val="both"/>
      </w:pPr>
      <w:r>
        <w:t>в случае несогласия с принятым решением излагают в письменном виде свое мнение, которое подлежит обязательному включению в протокол заседания комиссии.</w:t>
      </w:r>
    </w:p>
    <w:p w:rsidR="00641C67" w:rsidRDefault="00641C67">
      <w:pPr>
        <w:pStyle w:val="ConsPlusNormal"/>
        <w:ind w:firstLine="540"/>
        <w:jc w:val="both"/>
      </w:pPr>
      <w:r>
        <w:t>11. Секретарь комиссии:</w:t>
      </w:r>
    </w:p>
    <w:p w:rsidR="00641C67" w:rsidRDefault="00641C67">
      <w:pPr>
        <w:pStyle w:val="ConsPlusNormal"/>
        <w:ind w:firstLine="540"/>
        <w:jc w:val="both"/>
      </w:pPr>
      <w:r>
        <w:t>проводит работу по обеспечению деятельности комиссии;</w:t>
      </w:r>
    </w:p>
    <w:p w:rsidR="00641C67" w:rsidRDefault="00641C67">
      <w:pPr>
        <w:pStyle w:val="ConsPlusNormal"/>
        <w:ind w:firstLine="540"/>
        <w:jc w:val="both"/>
      </w:pPr>
      <w:r>
        <w:t>готовит материалы к заседанию комиссии и проекты протоколов заседания комиссии;</w:t>
      </w:r>
    </w:p>
    <w:p w:rsidR="00641C67" w:rsidRDefault="00641C67">
      <w:pPr>
        <w:pStyle w:val="ConsPlusNormal"/>
        <w:ind w:firstLine="540"/>
        <w:jc w:val="both"/>
      </w:pPr>
      <w:r>
        <w:t>обеспечивает направление необходимых материалов заявителям.</w:t>
      </w:r>
    </w:p>
    <w:p w:rsidR="00641C67" w:rsidRDefault="00641C67">
      <w:pPr>
        <w:pStyle w:val="ConsPlusNormal"/>
        <w:ind w:firstLine="540"/>
        <w:jc w:val="both"/>
      </w:pPr>
      <w:r>
        <w:t>12. Заседания комиссии проводятся по необходимости, по мере поступления документов. О месте, дате и времени заседания комиссии ее члены уведомляются секретарем комиссии не позднее чем за 5 рабочих дней до дня проведения заседания.</w:t>
      </w:r>
    </w:p>
    <w:p w:rsidR="00641C67" w:rsidRDefault="00641C67">
      <w:pPr>
        <w:pStyle w:val="ConsPlusNormal"/>
        <w:ind w:firstLine="540"/>
        <w:jc w:val="both"/>
      </w:pPr>
      <w:r>
        <w:t>13. Заседания комиссии считаются правомочными, если на них присутствует не менее двух третей состава комиссии.</w:t>
      </w:r>
    </w:p>
    <w:p w:rsidR="00641C67" w:rsidRDefault="00641C67">
      <w:pPr>
        <w:pStyle w:val="ConsPlusNormal"/>
        <w:ind w:firstLine="540"/>
        <w:jc w:val="both"/>
      </w:pPr>
      <w:r>
        <w:t>14. Решение о соответствии (несоответствии) заявителя критериям аттестации принимается комиссией по каждому заявителю большинством голосов. При равенстве голосов голос председательствующего на заседании комиссии является решающим.</w:t>
      </w:r>
    </w:p>
    <w:p w:rsidR="00641C67" w:rsidRDefault="00641C67">
      <w:pPr>
        <w:pStyle w:val="ConsPlusNormal"/>
        <w:jc w:val="both"/>
      </w:pPr>
    </w:p>
    <w:p w:rsidR="00641C67" w:rsidRDefault="00641C67">
      <w:pPr>
        <w:pStyle w:val="ConsPlusNormal"/>
        <w:jc w:val="both"/>
      </w:pPr>
    </w:p>
    <w:p w:rsidR="00641C67" w:rsidRDefault="00641C67">
      <w:pPr>
        <w:pStyle w:val="ConsPlusNormal"/>
        <w:jc w:val="both"/>
      </w:pPr>
    </w:p>
    <w:p w:rsidR="00641C67" w:rsidRDefault="00641C67">
      <w:pPr>
        <w:pStyle w:val="ConsPlusNormal"/>
        <w:jc w:val="both"/>
      </w:pPr>
    </w:p>
    <w:p w:rsidR="00641C67" w:rsidRDefault="00641C67">
      <w:pPr>
        <w:pStyle w:val="ConsPlusNormal"/>
        <w:jc w:val="both"/>
      </w:pPr>
    </w:p>
    <w:p w:rsidR="00641C67" w:rsidRDefault="00641C67">
      <w:pPr>
        <w:pStyle w:val="ConsPlusNormal"/>
        <w:jc w:val="right"/>
        <w:outlineLvl w:val="0"/>
      </w:pPr>
      <w:r>
        <w:t>Приложение N 3</w:t>
      </w:r>
    </w:p>
    <w:p w:rsidR="00641C67" w:rsidRDefault="00641C67">
      <w:pPr>
        <w:pStyle w:val="ConsPlusNormal"/>
        <w:jc w:val="right"/>
      </w:pPr>
      <w:r>
        <w:t>к приказу МЧС России</w:t>
      </w:r>
    </w:p>
    <w:p w:rsidR="00641C67" w:rsidRDefault="00641C67">
      <w:pPr>
        <w:pStyle w:val="ConsPlusNormal"/>
        <w:jc w:val="right"/>
      </w:pPr>
      <w:r>
        <w:t>от 25.07.2016 N 395</w:t>
      </w:r>
    </w:p>
    <w:p w:rsidR="00641C67" w:rsidRDefault="00641C67">
      <w:pPr>
        <w:pStyle w:val="ConsPlusNormal"/>
        <w:jc w:val="both"/>
      </w:pPr>
    </w:p>
    <w:p w:rsidR="00641C67" w:rsidRDefault="00641C67">
      <w:pPr>
        <w:pStyle w:val="ConsPlusTitle"/>
        <w:jc w:val="center"/>
      </w:pPr>
      <w:bookmarkStart w:id="3" w:name="P96"/>
      <w:bookmarkEnd w:id="3"/>
      <w:r>
        <w:t>ПОРЯДОК</w:t>
      </w:r>
    </w:p>
    <w:p w:rsidR="00641C67" w:rsidRDefault="00641C67">
      <w:pPr>
        <w:pStyle w:val="ConsPlusTitle"/>
        <w:jc w:val="center"/>
      </w:pPr>
      <w:r>
        <w:t>ПРОВЕДЕНИЯ КВАЛИФИКАЦИОННОГО ЭКЗАМЕНА ДЛЯ ГРАЖДАН,</w:t>
      </w:r>
    </w:p>
    <w:p w:rsidR="00641C67" w:rsidRDefault="00641C67">
      <w:pPr>
        <w:pStyle w:val="ConsPlusTitle"/>
        <w:jc w:val="center"/>
      </w:pPr>
      <w:r>
        <w:t>ПРЕТЕНДУЮЩИХ НА ПОЛУЧЕНИЕ АТТЕСТАЦИИ ЭКСПЕРТОВ,</w:t>
      </w:r>
    </w:p>
    <w:p w:rsidR="00641C67" w:rsidRDefault="00641C67">
      <w:pPr>
        <w:pStyle w:val="ConsPlusTitle"/>
        <w:jc w:val="center"/>
      </w:pPr>
      <w:r>
        <w:t>ПРИВЛЕКАЕМЫХ МЧС РОССИИ К ПРОВЕДЕНИЮ</w:t>
      </w:r>
    </w:p>
    <w:p w:rsidR="00641C67" w:rsidRDefault="00641C67">
      <w:pPr>
        <w:pStyle w:val="ConsPlusTitle"/>
        <w:jc w:val="center"/>
      </w:pPr>
      <w:r>
        <w:t>МЕРОПРИЯТИЙ ПО КОНТРОЛЮ</w:t>
      </w:r>
    </w:p>
    <w:p w:rsidR="00641C67" w:rsidRDefault="00641C67">
      <w:pPr>
        <w:pStyle w:val="ConsPlusNormal"/>
        <w:jc w:val="both"/>
      </w:pPr>
    </w:p>
    <w:p w:rsidR="00641C67" w:rsidRDefault="00641C67">
      <w:pPr>
        <w:pStyle w:val="ConsPlusNormal"/>
        <w:ind w:firstLine="540"/>
        <w:jc w:val="both"/>
      </w:pPr>
      <w:r>
        <w:t>1. Настоящий Порядок устанавливает процедуру проведения квалификационного экзамена для граждан, претендующих на получение аттестации экспертов, привлекаемых МЧС России к проведению мероприятий по контролю, а также экспертов в целях их переаттестации или аттестации, в случае изменения, в том числе расширения, области экспертизы (далее - заявители).</w:t>
      </w:r>
    </w:p>
    <w:p w:rsidR="00641C67" w:rsidRDefault="00641C67">
      <w:pPr>
        <w:pStyle w:val="ConsPlusNormal"/>
        <w:ind w:firstLine="540"/>
        <w:jc w:val="both"/>
      </w:pPr>
      <w:r>
        <w:t>2. Квалификационный экзамен для заявителей проводится аттестационной комиссией по проведению квалификационного экзамена (далее - комиссия) в форме устного собеседования.</w:t>
      </w:r>
    </w:p>
    <w:p w:rsidR="00641C67" w:rsidRDefault="00641C67">
      <w:pPr>
        <w:pStyle w:val="ConsPlusNormal"/>
        <w:ind w:firstLine="540"/>
        <w:jc w:val="both"/>
      </w:pPr>
      <w:r>
        <w:t>3. Заявители, подавшие заявления об аттестации, извещаются комиссией о месте, дате и времени проведения квалификационного экзамена не позднее чем за 5 рабочих дней до дня его проведения посредством заказного почтового отправления с уведомлением о вручении.</w:t>
      </w:r>
    </w:p>
    <w:p w:rsidR="00641C67" w:rsidRDefault="00641C67">
      <w:pPr>
        <w:pStyle w:val="ConsPlusNormal"/>
        <w:ind w:firstLine="540"/>
        <w:jc w:val="both"/>
      </w:pPr>
      <w:r>
        <w:t>4. Заявитель должен явиться на квалификационный экзамен ко времени, определенному в уведомлении о проведении квалификационного экзамена (далее - уведомление).</w:t>
      </w:r>
    </w:p>
    <w:p w:rsidR="00641C67" w:rsidRDefault="00641C67">
      <w:pPr>
        <w:pStyle w:val="ConsPlusNormal"/>
        <w:ind w:firstLine="540"/>
        <w:jc w:val="both"/>
      </w:pPr>
      <w:r>
        <w:lastRenderedPageBreak/>
        <w:t>В уведомлении в обязательном порядке указываются следующие сведения:</w:t>
      </w:r>
    </w:p>
    <w:p w:rsidR="00641C67" w:rsidRDefault="00641C67">
      <w:pPr>
        <w:pStyle w:val="ConsPlusNormal"/>
        <w:ind w:firstLine="540"/>
        <w:jc w:val="both"/>
      </w:pPr>
      <w:r>
        <w:t>а) место проведения квалификационного экзамена;</w:t>
      </w:r>
    </w:p>
    <w:p w:rsidR="00641C67" w:rsidRDefault="00641C67">
      <w:pPr>
        <w:pStyle w:val="ConsPlusNormal"/>
        <w:ind w:firstLine="540"/>
        <w:jc w:val="both"/>
      </w:pPr>
      <w:r>
        <w:t>б) дата проведения квалификационного экзамена;</w:t>
      </w:r>
    </w:p>
    <w:p w:rsidR="00641C67" w:rsidRDefault="00641C67">
      <w:pPr>
        <w:pStyle w:val="ConsPlusNormal"/>
        <w:ind w:firstLine="540"/>
        <w:jc w:val="both"/>
      </w:pPr>
      <w:r>
        <w:t>в) время проведения квалификационного экзамена.</w:t>
      </w:r>
    </w:p>
    <w:p w:rsidR="00641C67" w:rsidRDefault="00641C67">
      <w:pPr>
        <w:pStyle w:val="ConsPlusNormal"/>
        <w:ind w:firstLine="540"/>
        <w:jc w:val="both"/>
      </w:pPr>
      <w:r>
        <w:t>В уведомлении также должно содержаться указание на необходимость наличия документа, удостоверяющего личность.</w:t>
      </w:r>
    </w:p>
    <w:p w:rsidR="00641C67" w:rsidRDefault="00641C67">
      <w:pPr>
        <w:pStyle w:val="ConsPlusNormal"/>
        <w:ind w:firstLine="540"/>
        <w:jc w:val="both"/>
      </w:pPr>
      <w:r>
        <w:t>Заявитель, не имеющий при себе документа, удостоверяющего личность, или опоздавший ко времени, указанному в уведомлении, считается не явившимся на квалификационный экзамен, о чем в протокол заседания комиссии (далее - протокол) вносится соответствующая запись.</w:t>
      </w:r>
    </w:p>
    <w:p w:rsidR="00641C67" w:rsidRDefault="00641C67">
      <w:pPr>
        <w:pStyle w:val="ConsPlusNormal"/>
        <w:ind w:firstLine="540"/>
        <w:jc w:val="both"/>
      </w:pPr>
      <w:r>
        <w:t>5. В помещении, в котором проводится квалификационный экзамен, допускается присутствие только заявителей, председателя, заместителя председателя, членов комиссии и лиц, обеспечивающих организационно-техническое сопровождение квалификационного экзамена.</w:t>
      </w:r>
    </w:p>
    <w:p w:rsidR="00641C67" w:rsidRDefault="00641C67">
      <w:pPr>
        <w:pStyle w:val="ConsPlusNormal"/>
        <w:ind w:firstLine="540"/>
        <w:jc w:val="both"/>
      </w:pPr>
      <w:r>
        <w:t>6. Перед началом квалификационного экзамена секретарем комиссии осуществляется регистрация заявителей.</w:t>
      </w:r>
    </w:p>
    <w:p w:rsidR="00641C67" w:rsidRDefault="00641C67">
      <w:pPr>
        <w:pStyle w:val="ConsPlusNormal"/>
        <w:ind w:firstLine="540"/>
        <w:jc w:val="both"/>
      </w:pPr>
      <w:r>
        <w:t>Заявитель подтверждает свое присутствие личной подписью в регистрационном списке.</w:t>
      </w:r>
    </w:p>
    <w:p w:rsidR="00641C67" w:rsidRDefault="00641C67">
      <w:pPr>
        <w:pStyle w:val="ConsPlusNormal"/>
        <w:ind w:firstLine="540"/>
        <w:jc w:val="both"/>
      </w:pPr>
      <w:r>
        <w:t>7. Секретарь комиссии представляет заявителям присутствующих председателя, заместителя председателя и членов комиссии и информирует о порядке проведения квалификационного экзамена.</w:t>
      </w:r>
    </w:p>
    <w:p w:rsidR="00641C67" w:rsidRDefault="00641C67">
      <w:pPr>
        <w:pStyle w:val="ConsPlusNormal"/>
        <w:ind w:firstLine="540"/>
        <w:jc w:val="both"/>
      </w:pPr>
      <w:r>
        <w:t>8. Перечень экзаменационных вопросов для проведения квалификационного экзамена формируется отдельно для каждого вида экспертиз, для проведения которых МЧС России требуется привлечение экспертов, утверждается структурным подразделением центрального аппарата МЧС России, в сферу ведения которого входят вопросы организации и осуществления федерального государственного пожарного надзора, государственного надзора в области гражданской обороны и федерального государственного надзора в области защиты населения и территорий от чрезвычайных ситуаций природного и техногенного характера и публикуется на официальном сайте МЧС России в информационно-телекоммуникационной сети "Интернет".</w:t>
      </w:r>
    </w:p>
    <w:p w:rsidR="00641C67" w:rsidRDefault="00641C67">
      <w:pPr>
        <w:pStyle w:val="ConsPlusNormal"/>
        <w:ind w:firstLine="540"/>
        <w:jc w:val="both"/>
      </w:pPr>
      <w:r>
        <w:t>9. При проведении квалификационного экзамена комиссией предлагается заявителю ответить на вопросы по каждому из видов экспертиз, на проведение которых он претендует в соответствии с поданным заявлением. Заявителю может быть задано не более пяти вопросов по каждому из видов экспертиз.</w:t>
      </w:r>
    </w:p>
    <w:p w:rsidR="00641C67" w:rsidRDefault="00641C67">
      <w:pPr>
        <w:pStyle w:val="ConsPlusNormal"/>
        <w:ind w:firstLine="540"/>
        <w:jc w:val="both"/>
      </w:pPr>
      <w:bookmarkStart w:id="4" w:name="P118"/>
      <w:bookmarkEnd w:id="4"/>
      <w:r>
        <w:t>10. В ходе проведения квалификационного экзамена заявителям запрещается:</w:t>
      </w:r>
    </w:p>
    <w:p w:rsidR="00641C67" w:rsidRDefault="00641C67">
      <w:pPr>
        <w:pStyle w:val="ConsPlusNormal"/>
        <w:ind w:firstLine="540"/>
        <w:jc w:val="both"/>
      </w:pPr>
      <w:r>
        <w:t>пользоваться законодательными и иными нормативными правовыми актами Российской Федерации, иными материалами;</w:t>
      </w:r>
    </w:p>
    <w:p w:rsidR="00641C67" w:rsidRDefault="00641C67">
      <w:pPr>
        <w:pStyle w:val="ConsPlusNormal"/>
        <w:ind w:firstLine="540"/>
        <w:jc w:val="both"/>
      </w:pPr>
      <w:r>
        <w:t>пользоваться средствами связи и компьютерной техникой;</w:t>
      </w:r>
    </w:p>
    <w:p w:rsidR="00641C67" w:rsidRDefault="00641C67">
      <w:pPr>
        <w:pStyle w:val="ConsPlusNormal"/>
        <w:ind w:firstLine="540"/>
        <w:jc w:val="both"/>
      </w:pPr>
      <w:r>
        <w:t>вести переговоры с другими заявителями, а также передавать им записи или материалы, связанные с проводимым квалификационным экзаменом;</w:t>
      </w:r>
    </w:p>
    <w:p w:rsidR="00641C67" w:rsidRDefault="00641C67">
      <w:pPr>
        <w:pStyle w:val="ConsPlusNormal"/>
        <w:ind w:firstLine="540"/>
        <w:jc w:val="both"/>
      </w:pPr>
      <w:r>
        <w:t>покидать помещение, в котором проводится квалификационный экзамен, до его окончания.</w:t>
      </w:r>
    </w:p>
    <w:p w:rsidR="00641C67" w:rsidRDefault="00641C67">
      <w:pPr>
        <w:pStyle w:val="ConsPlusNormal"/>
        <w:ind w:firstLine="540"/>
        <w:jc w:val="both"/>
      </w:pPr>
      <w:r>
        <w:t xml:space="preserve">11. При нарушении требований, установленных в </w:t>
      </w:r>
      <w:hyperlink w:anchor="P118" w:history="1">
        <w:r>
          <w:rPr>
            <w:color w:val="0000FF"/>
          </w:rPr>
          <w:t>пункте 10</w:t>
        </w:r>
      </w:hyperlink>
      <w:r>
        <w:t xml:space="preserve"> настоящего Порядка, заявитель удаляется с квалификационного экзамена.</w:t>
      </w:r>
    </w:p>
    <w:p w:rsidR="00641C67" w:rsidRDefault="00641C67">
      <w:pPr>
        <w:pStyle w:val="ConsPlusNormal"/>
        <w:ind w:firstLine="540"/>
        <w:jc w:val="both"/>
      </w:pPr>
      <w:r>
        <w:t>12. По итогам устного собеседования членами комиссии принимается решение об оценке знаний заявителя ("соответствует критериям аттестации" либо "не соответствует критериям аттестации").</w:t>
      </w:r>
    </w:p>
    <w:p w:rsidR="00641C67" w:rsidRDefault="00641C67">
      <w:pPr>
        <w:pStyle w:val="ConsPlusNormal"/>
        <w:ind w:firstLine="540"/>
        <w:jc w:val="both"/>
      </w:pPr>
      <w:r>
        <w:t>13. Результаты квалификационного экзамена отражаются в протоколе.</w:t>
      </w:r>
    </w:p>
    <w:p w:rsidR="00641C67" w:rsidRDefault="00641C67">
      <w:pPr>
        <w:pStyle w:val="ConsPlusNormal"/>
        <w:ind w:firstLine="540"/>
        <w:jc w:val="both"/>
      </w:pPr>
      <w:r>
        <w:t>14. В протоколе указываются:</w:t>
      </w:r>
    </w:p>
    <w:p w:rsidR="00641C67" w:rsidRDefault="00641C67">
      <w:pPr>
        <w:pStyle w:val="ConsPlusNormal"/>
        <w:ind w:firstLine="540"/>
        <w:jc w:val="both"/>
      </w:pPr>
      <w:r>
        <w:t>наименование Главного управления МЧС России по субъекту Российской Федерации, в котором образована комиссия;</w:t>
      </w:r>
    </w:p>
    <w:p w:rsidR="00641C67" w:rsidRDefault="00641C67">
      <w:pPr>
        <w:pStyle w:val="ConsPlusNormal"/>
        <w:ind w:firstLine="540"/>
        <w:jc w:val="both"/>
      </w:pPr>
      <w:r>
        <w:t>дата заседания комиссии и номер протокола;</w:t>
      </w:r>
    </w:p>
    <w:p w:rsidR="00641C67" w:rsidRDefault="00641C67">
      <w:pPr>
        <w:pStyle w:val="ConsPlusNormal"/>
        <w:ind w:firstLine="540"/>
        <w:jc w:val="both"/>
      </w:pPr>
      <w:r>
        <w:t>фамилии, инициалы присутствовавших членов комиссии;</w:t>
      </w:r>
    </w:p>
    <w:p w:rsidR="00641C67" w:rsidRDefault="00641C67">
      <w:pPr>
        <w:pStyle w:val="ConsPlusNormal"/>
        <w:ind w:firstLine="540"/>
        <w:jc w:val="both"/>
      </w:pPr>
      <w:r>
        <w:t>фамилии, инициалы заявителей;</w:t>
      </w:r>
    </w:p>
    <w:p w:rsidR="00641C67" w:rsidRDefault="00641C67">
      <w:pPr>
        <w:pStyle w:val="ConsPlusNormal"/>
        <w:ind w:firstLine="540"/>
        <w:jc w:val="both"/>
      </w:pPr>
      <w:r>
        <w:t>вопросы, заданные заявителю при устном собеседовании, и оценка его ответов на каждый вопрос ("зачет" либо "незачет");</w:t>
      </w:r>
    </w:p>
    <w:p w:rsidR="00641C67" w:rsidRDefault="00641C67">
      <w:pPr>
        <w:pStyle w:val="ConsPlusNormal"/>
        <w:ind w:firstLine="540"/>
        <w:jc w:val="both"/>
      </w:pPr>
      <w:r>
        <w:t>результаты квалификационного экзамена по каждому заявителю ("соответствует критериям аттестации" либо "не соответствует критериям аттестации");</w:t>
      </w:r>
    </w:p>
    <w:p w:rsidR="00641C67" w:rsidRDefault="00641C67">
      <w:pPr>
        <w:pStyle w:val="ConsPlusNormal"/>
        <w:ind w:firstLine="540"/>
        <w:jc w:val="both"/>
      </w:pPr>
      <w:r>
        <w:t>отметка о неявке заявителя;</w:t>
      </w:r>
    </w:p>
    <w:p w:rsidR="00641C67" w:rsidRDefault="00641C67">
      <w:pPr>
        <w:pStyle w:val="ConsPlusNormal"/>
        <w:ind w:firstLine="540"/>
        <w:jc w:val="both"/>
      </w:pPr>
      <w:r>
        <w:lastRenderedPageBreak/>
        <w:t>отметка об удалении заявителя;</w:t>
      </w:r>
    </w:p>
    <w:p w:rsidR="00641C67" w:rsidRDefault="00641C67">
      <w:pPr>
        <w:pStyle w:val="ConsPlusNormal"/>
        <w:ind w:firstLine="540"/>
        <w:jc w:val="both"/>
      </w:pPr>
      <w:r>
        <w:t>особые мнения членов комиссии (при наличии).</w:t>
      </w:r>
    </w:p>
    <w:p w:rsidR="00641C67" w:rsidRDefault="00641C67">
      <w:pPr>
        <w:pStyle w:val="ConsPlusNormal"/>
        <w:ind w:firstLine="540"/>
        <w:jc w:val="both"/>
      </w:pPr>
      <w:r>
        <w:t>15. Протокол оформляется в течение 3 рабочих дней с даты заседания комиссии, подписывается всеми членами комиссии, присутствовавшими на квалификационном экзамене, и утверждается председательствующим.</w:t>
      </w:r>
    </w:p>
    <w:p w:rsidR="00641C67" w:rsidRDefault="00641C67">
      <w:pPr>
        <w:pStyle w:val="ConsPlusNormal"/>
        <w:ind w:firstLine="540"/>
        <w:jc w:val="both"/>
      </w:pPr>
      <w:bookmarkStart w:id="5" w:name="P137"/>
      <w:bookmarkEnd w:id="5"/>
      <w:r>
        <w:t>16. На основании протокола Главное управление МЧС России по субъекту Российской Федерации, в котором образована комиссия, в течение 7 рабочих дней с даты оформления протокола принимает одно из следующих решений:</w:t>
      </w:r>
    </w:p>
    <w:p w:rsidR="00641C67" w:rsidRDefault="00641C67">
      <w:pPr>
        <w:pStyle w:val="ConsPlusNormal"/>
        <w:ind w:firstLine="540"/>
        <w:jc w:val="both"/>
      </w:pPr>
      <w:r>
        <w:t>об аттестации заявителя, если по результатам квалификационного экзамена принято решение о его соответствии критериям аттестации;</w:t>
      </w:r>
    </w:p>
    <w:p w:rsidR="00641C67" w:rsidRDefault="00641C67">
      <w:pPr>
        <w:pStyle w:val="ConsPlusNormal"/>
        <w:ind w:firstLine="540"/>
        <w:jc w:val="both"/>
      </w:pPr>
      <w:r>
        <w:t>об отказе в аттестации заявителя, если по результатам квалификационного экзамена принято решение о его несоответствии критериям аттестации либо если заявитель не явился или был удален с квалификационного экзамена.</w:t>
      </w:r>
    </w:p>
    <w:p w:rsidR="00641C67" w:rsidRDefault="00641C67">
      <w:pPr>
        <w:pStyle w:val="ConsPlusNormal"/>
        <w:ind w:firstLine="540"/>
        <w:jc w:val="both"/>
      </w:pPr>
      <w:r>
        <w:t xml:space="preserve">17. Указанные в </w:t>
      </w:r>
      <w:hyperlink w:anchor="P137" w:history="1">
        <w:r>
          <w:rPr>
            <w:color w:val="0000FF"/>
          </w:rPr>
          <w:t>пункте 16</w:t>
        </w:r>
      </w:hyperlink>
      <w:r>
        <w:t xml:space="preserve"> настоящего Порядка решения оформляются приказом (распоряжением) Главного управления МЧС России по субъекту Российской Федерации, в котором образована комиссия.</w:t>
      </w:r>
    </w:p>
    <w:p w:rsidR="00641C67" w:rsidRDefault="00641C67">
      <w:pPr>
        <w:pStyle w:val="ConsPlusNormal"/>
        <w:ind w:firstLine="540"/>
        <w:jc w:val="both"/>
      </w:pPr>
      <w:r>
        <w:t>18. Проект приказа (распоряжения) Главного управления МЧС России по субъекту Российской Федерации об аттестации (об отказе в аттестации) готовится секретарем комиссии.</w:t>
      </w:r>
    </w:p>
    <w:p w:rsidR="00641C67" w:rsidRDefault="00641C67">
      <w:pPr>
        <w:pStyle w:val="ConsPlusNormal"/>
        <w:ind w:firstLine="540"/>
        <w:jc w:val="both"/>
      </w:pPr>
      <w:r>
        <w:t>19. Копия приказа (распоряжения) об аттестации (отказе в аттестации) в течение 3 рабочих дней со дня регистрации приказа (распоряжения) вручается заявителю секретарем комиссии либо направляется посредством заказного почтового отправления с уведомлением о вручении или в виде электронного документа через информационно-телекоммуникационную сеть "Интернет".</w:t>
      </w:r>
    </w:p>
    <w:p w:rsidR="00641C67" w:rsidRDefault="00641C67">
      <w:pPr>
        <w:pStyle w:val="ConsPlusNormal"/>
        <w:ind w:firstLine="540"/>
        <w:jc w:val="both"/>
      </w:pPr>
      <w:r>
        <w:t xml:space="preserve">20. Проведение аттестации, переаттестации, изменение области экспертизы или прекращение действия аттестации экспертов осуществляются в соответствии с </w:t>
      </w:r>
      <w:hyperlink r:id="rId6" w:history="1">
        <w:r>
          <w:rPr>
            <w:color w:val="0000FF"/>
          </w:rPr>
          <w:t>постановлением</w:t>
        </w:r>
      </w:hyperlink>
      <w:r>
        <w:t xml:space="preserve"> Правительства Российской Федерации от 10 июля 2014 г. N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641C67" w:rsidRDefault="00641C67">
      <w:pPr>
        <w:pStyle w:val="ConsPlusNormal"/>
        <w:jc w:val="both"/>
      </w:pPr>
    </w:p>
    <w:p w:rsidR="00641C67" w:rsidRDefault="00641C67">
      <w:pPr>
        <w:pStyle w:val="ConsPlusNormal"/>
        <w:jc w:val="both"/>
      </w:pPr>
    </w:p>
    <w:p w:rsidR="00641C67" w:rsidRDefault="00641C67">
      <w:pPr>
        <w:pStyle w:val="ConsPlusNormal"/>
        <w:jc w:val="both"/>
      </w:pPr>
    </w:p>
    <w:p w:rsidR="00641C67" w:rsidRDefault="00641C67">
      <w:pPr>
        <w:pStyle w:val="ConsPlusNormal"/>
        <w:jc w:val="both"/>
      </w:pPr>
    </w:p>
    <w:p w:rsidR="00641C67" w:rsidRDefault="00641C67">
      <w:pPr>
        <w:pStyle w:val="ConsPlusNormal"/>
        <w:jc w:val="both"/>
      </w:pPr>
    </w:p>
    <w:p w:rsidR="00641C67" w:rsidRDefault="00641C67">
      <w:pPr>
        <w:pStyle w:val="ConsPlusNormal"/>
        <w:jc w:val="right"/>
        <w:outlineLvl w:val="0"/>
      </w:pPr>
      <w:r>
        <w:t>Приложение N 4</w:t>
      </w:r>
    </w:p>
    <w:p w:rsidR="00641C67" w:rsidRDefault="00641C67">
      <w:pPr>
        <w:pStyle w:val="ConsPlusNormal"/>
        <w:jc w:val="right"/>
      </w:pPr>
      <w:r>
        <w:t>к приказу МЧС России</w:t>
      </w:r>
    </w:p>
    <w:p w:rsidR="00641C67" w:rsidRDefault="00641C67">
      <w:pPr>
        <w:pStyle w:val="ConsPlusNormal"/>
        <w:jc w:val="right"/>
      </w:pPr>
      <w:r>
        <w:t>от 25.07.2016 N 395</w:t>
      </w:r>
    </w:p>
    <w:p w:rsidR="00641C67" w:rsidRDefault="00641C67">
      <w:pPr>
        <w:pStyle w:val="ConsPlusNormal"/>
        <w:jc w:val="both"/>
      </w:pPr>
    </w:p>
    <w:p w:rsidR="00641C67" w:rsidRDefault="00641C67">
      <w:pPr>
        <w:pStyle w:val="ConsPlusNormal"/>
        <w:jc w:val="right"/>
      </w:pPr>
      <w:r>
        <w:t>Форма</w:t>
      </w:r>
    </w:p>
    <w:p w:rsidR="00641C67" w:rsidRDefault="00641C67">
      <w:pPr>
        <w:pStyle w:val="ConsPlusNormal"/>
        <w:jc w:val="both"/>
      </w:pPr>
    </w:p>
    <w:p w:rsidR="00641C67" w:rsidRDefault="00641C67">
      <w:pPr>
        <w:pStyle w:val="ConsPlusNonformat"/>
        <w:jc w:val="both"/>
      </w:pPr>
      <w:r>
        <w:t xml:space="preserve">                                        В _________________________________</w:t>
      </w:r>
    </w:p>
    <w:p w:rsidR="00641C67" w:rsidRDefault="00641C67">
      <w:pPr>
        <w:pStyle w:val="ConsPlusNonformat"/>
        <w:jc w:val="both"/>
      </w:pPr>
      <w:r>
        <w:t xml:space="preserve">                                          (наименование Главного управления</w:t>
      </w:r>
    </w:p>
    <w:p w:rsidR="00641C67" w:rsidRDefault="00641C67">
      <w:pPr>
        <w:pStyle w:val="ConsPlusNonformat"/>
        <w:jc w:val="both"/>
      </w:pPr>
      <w:r>
        <w:t xml:space="preserve">                                                МЧС России по субъекту</w:t>
      </w:r>
    </w:p>
    <w:p w:rsidR="00641C67" w:rsidRDefault="00641C67">
      <w:pPr>
        <w:pStyle w:val="ConsPlusNonformat"/>
        <w:jc w:val="both"/>
      </w:pPr>
      <w:r>
        <w:t xml:space="preserve">                                                Российской Федерации)</w:t>
      </w:r>
    </w:p>
    <w:p w:rsidR="00641C67" w:rsidRDefault="00641C67">
      <w:pPr>
        <w:pStyle w:val="ConsPlusNonformat"/>
        <w:jc w:val="both"/>
      </w:pPr>
    </w:p>
    <w:p w:rsidR="00641C67" w:rsidRDefault="00641C67">
      <w:pPr>
        <w:pStyle w:val="ConsPlusNonformat"/>
        <w:jc w:val="both"/>
      </w:pPr>
      <w:bookmarkStart w:id="6" w:name="P160"/>
      <w:bookmarkEnd w:id="6"/>
      <w:r>
        <w:t xml:space="preserve">                                 Заявление</w:t>
      </w:r>
    </w:p>
    <w:p w:rsidR="00641C67" w:rsidRDefault="00641C67">
      <w:pPr>
        <w:pStyle w:val="ConsPlusNonformat"/>
        <w:jc w:val="both"/>
      </w:pPr>
      <w:r>
        <w:t xml:space="preserve">             об аттестации эксперта, привлекаемого МЧС России</w:t>
      </w:r>
    </w:p>
    <w:p w:rsidR="00641C67" w:rsidRDefault="00641C67">
      <w:pPr>
        <w:pStyle w:val="ConsPlusNonformat"/>
        <w:jc w:val="both"/>
      </w:pPr>
      <w:r>
        <w:t xml:space="preserve">                   к проведению мероприятий по контролю</w:t>
      </w:r>
    </w:p>
    <w:p w:rsidR="00641C67" w:rsidRDefault="00641C67">
      <w:pPr>
        <w:pStyle w:val="ConsPlusNonformat"/>
        <w:jc w:val="both"/>
      </w:pPr>
    </w:p>
    <w:p w:rsidR="00641C67" w:rsidRDefault="00641C67">
      <w:pPr>
        <w:pStyle w:val="ConsPlusNonformat"/>
        <w:jc w:val="both"/>
      </w:pPr>
      <w:r>
        <w:t>1. Фамилия, имя и отчество (при наличии) __________________________________</w:t>
      </w:r>
    </w:p>
    <w:p w:rsidR="00641C67" w:rsidRDefault="00641C67">
      <w:pPr>
        <w:pStyle w:val="ConsPlusNonformat"/>
        <w:jc w:val="both"/>
      </w:pPr>
      <w:r>
        <w:t>___________________________________________________________________________</w:t>
      </w:r>
    </w:p>
    <w:p w:rsidR="00641C67" w:rsidRDefault="00641C67">
      <w:pPr>
        <w:pStyle w:val="ConsPlusNonformat"/>
        <w:jc w:val="both"/>
      </w:pPr>
      <w:r>
        <w:t>2. Адрес места жительства: ________________________________________________</w:t>
      </w:r>
    </w:p>
    <w:p w:rsidR="00641C67" w:rsidRDefault="00641C67">
      <w:pPr>
        <w:pStyle w:val="ConsPlusNonformat"/>
        <w:jc w:val="both"/>
      </w:pPr>
      <w:r>
        <w:t>___________________________________________________________________________</w:t>
      </w:r>
    </w:p>
    <w:p w:rsidR="00641C67" w:rsidRDefault="00641C67">
      <w:pPr>
        <w:pStyle w:val="ConsPlusNonformat"/>
        <w:jc w:val="both"/>
      </w:pPr>
      <w:r>
        <w:t xml:space="preserve">3. </w:t>
      </w:r>
      <w:proofErr w:type="gramStart"/>
      <w:r>
        <w:t>Данные  документа</w:t>
      </w:r>
      <w:proofErr w:type="gramEnd"/>
      <w:r>
        <w:t>,  удостоверяющего личность (серия, номер, дата выдачи,</w:t>
      </w:r>
    </w:p>
    <w:p w:rsidR="00641C67" w:rsidRDefault="00641C67">
      <w:pPr>
        <w:pStyle w:val="ConsPlusNonformat"/>
        <w:jc w:val="both"/>
      </w:pPr>
      <w:r>
        <w:t xml:space="preserve">   орган, выдавший документ, код подразделения (при наличии): _____________</w:t>
      </w:r>
    </w:p>
    <w:p w:rsidR="00641C67" w:rsidRDefault="00641C67">
      <w:pPr>
        <w:pStyle w:val="ConsPlusNonformat"/>
        <w:jc w:val="both"/>
      </w:pPr>
      <w:r>
        <w:t>___________________________________________________________________________</w:t>
      </w:r>
    </w:p>
    <w:p w:rsidR="00641C67" w:rsidRDefault="00641C67">
      <w:pPr>
        <w:pStyle w:val="ConsPlusNonformat"/>
        <w:jc w:val="both"/>
      </w:pPr>
      <w:r>
        <w:t>4. Номер телефона и адрес электронной почты (если имеется): _______________</w:t>
      </w:r>
    </w:p>
    <w:p w:rsidR="00641C67" w:rsidRDefault="00641C67">
      <w:pPr>
        <w:pStyle w:val="ConsPlusNonformat"/>
        <w:jc w:val="both"/>
      </w:pPr>
      <w:r>
        <w:t>___________________________________________________________________________</w:t>
      </w:r>
    </w:p>
    <w:p w:rsidR="00641C67" w:rsidRDefault="00641C67">
      <w:pPr>
        <w:pStyle w:val="ConsPlusNonformat"/>
        <w:jc w:val="both"/>
      </w:pPr>
      <w:r>
        <w:t>5. Идентификационный номер налогоплательщика: _____________________________</w:t>
      </w:r>
    </w:p>
    <w:p w:rsidR="00641C67" w:rsidRDefault="00641C67">
      <w:pPr>
        <w:pStyle w:val="ConsPlusNonformat"/>
        <w:jc w:val="both"/>
      </w:pPr>
      <w:r>
        <w:lastRenderedPageBreak/>
        <w:t>___________________________________________________________________________</w:t>
      </w:r>
    </w:p>
    <w:p w:rsidR="00641C67" w:rsidRDefault="00641C67">
      <w:pPr>
        <w:pStyle w:val="ConsPlusNonformat"/>
        <w:jc w:val="both"/>
      </w:pPr>
      <w:r>
        <w:t>6. Вид(ы) экспертиз: ______________________________________________________</w:t>
      </w:r>
    </w:p>
    <w:p w:rsidR="00641C67" w:rsidRDefault="00641C67">
      <w:pPr>
        <w:pStyle w:val="ConsPlusNonformat"/>
        <w:jc w:val="both"/>
      </w:pPr>
      <w:r>
        <w:t>___________________________________________________________________________</w:t>
      </w:r>
    </w:p>
    <w:p w:rsidR="00641C67" w:rsidRDefault="00641C67">
      <w:pPr>
        <w:pStyle w:val="ConsPlusNonformat"/>
        <w:jc w:val="both"/>
      </w:pPr>
      <w:r>
        <w:t xml:space="preserve">7. </w:t>
      </w:r>
      <w:proofErr w:type="gramStart"/>
      <w:r>
        <w:t>С  обработкой</w:t>
      </w:r>
      <w:proofErr w:type="gramEnd"/>
      <w:r>
        <w:t xml:space="preserve">  моих  персональных  данных,  в  порядке,  предусмотренном</w:t>
      </w:r>
    </w:p>
    <w:p w:rsidR="00641C67" w:rsidRDefault="00641C67">
      <w:pPr>
        <w:pStyle w:val="ConsPlusNonformat"/>
        <w:jc w:val="both"/>
      </w:pPr>
      <w:r>
        <w:t xml:space="preserve">   </w:t>
      </w:r>
      <w:proofErr w:type="gramStart"/>
      <w:r>
        <w:t xml:space="preserve">Федеральным  </w:t>
      </w:r>
      <w:hyperlink r:id="rId7" w:history="1">
        <w:r>
          <w:rPr>
            <w:color w:val="0000FF"/>
          </w:rPr>
          <w:t>законом</w:t>
        </w:r>
        <w:proofErr w:type="gramEnd"/>
      </w:hyperlink>
      <w:r>
        <w:t xml:space="preserve">  от 27.07.2006  N  152-ФЗ  "О персональных данных",</w:t>
      </w:r>
    </w:p>
    <w:p w:rsidR="00641C67" w:rsidRDefault="00641C67">
      <w:pPr>
        <w:pStyle w:val="ConsPlusNonformat"/>
        <w:jc w:val="both"/>
      </w:pPr>
      <w:r>
        <w:t xml:space="preserve">   </w:t>
      </w:r>
      <w:proofErr w:type="gramStart"/>
      <w:r>
        <w:t>указанных  в</w:t>
      </w:r>
      <w:proofErr w:type="gramEnd"/>
      <w:r>
        <w:t xml:space="preserve">  настоящем  заявлении  и  прилагаемых документах, в целях и</w:t>
      </w:r>
    </w:p>
    <w:p w:rsidR="00641C67" w:rsidRDefault="00641C67">
      <w:pPr>
        <w:pStyle w:val="ConsPlusNonformat"/>
        <w:jc w:val="both"/>
      </w:pPr>
      <w:r>
        <w:t xml:space="preserve">   </w:t>
      </w:r>
      <w:proofErr w:type="gramStart"/>
      <w:r>
        <w:t xml:space="preserve">объеме,   </w:t>
      </w:r>
      <w:proofErr w:type="gramEnd"/>
      <w:r>
        <w:t>необходимом   для  проведения  аттестации  и  ведения  реестра</w:t>
      </w:r>
    </w:p>
    <w:p w:rsidR="00641C67" w:rsidRDefault="00641C67">
      <w:pPr>
        <w:pStyle w:val="ConsPlusNonformat"/>
        <w:jc w:val="both"/>
      </w:pPr>
      <w:r>
        <w:t xml:space="preserve">   экспертов об аттестации, согласен.</w:t>
      </w:r>
    </w:p>
    <w:p w:rsidR="00641C67" w:rsidRDefault="00641C67">
      <w:pPr>
        <w:pStyle w:val="ConsPlusNonformat"/>
        <w:jc w:val="both"/>
      </w:pPr>
      <w:r>
        <w:t>8. В качестве индивидуального предпринимателя не зарегистрирован.</w:t>
      </w:r>
    </w:p>
    <w:p w:rsidR="00641C67" w:rsidRDefault="00641C67">
      <w:pPr>
        <w:pStyle w:val="ConsPlusNonformat"/>
        <w:jc w:val="both"/>
      </w:pPr>
      <w:r>
        <w:t xml:space="preserve">9. К настоящему заявлению прилагаются следующие документы по описи </w:t>
      </w:r>
      <w:hyperlink w:anchor="P190" w:history="1">
        <w:r>
          <w:rPr>
            <w:color w:val="0000FF"/>
          </w:rPr>
          <w:t>&lt;*&gt;</w:t>
        </w:r>
      </w:hyperlink>
      <w:r>
        <w:t>:</w:t>
      </w:r>
    </w:p>
    <w:p w:rsidR="00641C67" w:rsidRDefault="00641C67">
      <w:pPr>
        <w:pStyle w:val="ConsPlusNonformat"/>
        <w:jc w:val="both"/>
      </w:pPr>
      <w:r>
        <w:t>10. Заявление составлено "__" __________ 20__ г.</w:t>
      </w:r>
    </w:p>
    <w:p w:rsidR="00641C67" w:rsidRDefault="00641C67">
      <w:pPr>
        <w:pStyle w:val="ConsPlusNonformat"/>
        <w:jc w:val="both"/>
      </w:pPr>
    </w:p>
    <w:p w:rsidR="00641C67" w:rsidRDefault="00641C67">
      <w:pPr>
        <w:pStyle w:val="ConsPlusNonformat"/>
        <w:jc w:val="both"/>
      </w:pPr>
      <w:r>
        <w:t xml:space="preserve">                   _____________________    _______________________________</w:t>
      </w:r>
    </w:p>
    <w:p w:rsidR="00641C67" w:rsidRDefault="00641C67">
      <w:pPr>
        <w:pStyle w:val="ConsPlusNonformat"/>
        <w:jc w:val="both"/>
      </w:pPr>
      <w:r>
        <w:t xml:space="preserve">                    (подпись </w:t>
      </w:r>
      <w:proofErr w:type="gramStart"/>
      <w:r>
        <w:t xml:space="preserve">заявителя)   </w:t>
      </w:r>
      <w:proofErr w:type="gramEnd"/>
      <w:r>
        <w:t xml:space="preserve">   (инициалы, фамилия заявителя)</w:t>
      </w:r>
    </w:p>
    <w:p w:rsidR="00641C67" w:rsidRDefault="00641C67">
      <w:pPr>
        <w:pStyle w:val="ConsPlusNormal"/>
        <w:jc w:val="both"/>
      </w:pPr>
    </w:p>
    <w:p w:rsidR="00641C67" w:rsidRDefault="00641C67">
      <w:pPr>
        <w:pStyle w:val="ConsPlusNormal"/>
        <w:ind w:firstLine="540"/>
        <w:jc w:val="both"/>
      </w:pPr>
      <w:r>
        <w:t>--------------------------------</w:t>
      </w:r>
    </w:p>
    <w:p w:rsidR="00641C67" w:rsidRDefault="00641C67">
      <w:pPr>
        <w:pStyle w:val="ConsPlusNormal"/>
        <w:ind w:firstLine="540"/>
        <w:jc w:val="both"/>
      </w:pPr>
      <w:bookmarkStart w:id="7" w:name="P190"/>
      <w:bookmarkEnd w:id="7"/>
      <w:r>
        <w:t>&lt;*&gt; Указываются наименования документов и количество листов.</w:t>
      </w:r>
    </w:p>
    <w:p w:rsidR="00641C67" w:rsidRDefault="00641C67">
      <w:pPr>
        <w:pStyle w:val="ConsPlusNormal"/>
        <w:jc w:val="both"/>
      </w:pPr>
    </w:p>
    <w:p w:rsidR="00641C67" w:rsidRDefault="00641C67">
      <w:pPr>
        <w:pStyle w:val="ConsPlusNormal"/>
        <w:jc w:val="both"/>
      </w:pPr>
    </w:p>
    <w:p w:rsidR="00641C67" w:rsidRDefault="00641C67">
      <w:pPr>
        <w:pStyle w:val="ConsPlusNormal"/>
        <w:jc w:val="both"/>
      </w:pPr>
    </w:p>
    <w:p w:rsidR="00641C67" w:rsidRDefault="00641C67">
      <w:pPr>
        <w:pStyle w:val="ConsPlusNormal"/>
        <w:jc w:val="both"/>
      </w:pPr>
    </w:p>
    <w:p w:rsidR="00641C67" w:rsidRDefault="00641C67">
      <w:pPr>
        <w:pStyle w:val="ConsPlusNormal"/>
        <w:jc w:val="both"/>
      </w:pPr>
    </w:p>
    <w:p w:rsidR="00641C67" w:rsidRDefault="00641C67">
      <w:pPr>
        <w:pStyle w:val="ConsPlusNormal"/>
        <w:jc w:val="right"/>
        <w:outlineLvl w:val="0"/>
      </w:pPr>
      <w:r>
        <w:t>Приложение N 5</w:t>
      </w:r>
    </w:p>
    <w:p w:rsidR="00641C67" w:rsidRDefault="00641C67">
      <w:pPr>
        <w:pStyle w:val="ConsPlusNormal"/>
        <w:jc w:val="right"/>
      </w:pPr>
      <w:r>
        <w:t>к приказу МЧС России</w:t>
      </w:r>
    </w:p>
    <w:p w:rsidR="00641C67" w:rsidRDefault="00641C67">
      <w:pPr>
        <w:pStyle w:val="ConsPlusNormal"/>
        <w:jc w:val="right"/>
      </w:pPr>
      <w:r>
        <w:t>от 25.07.2016 N 395</w:t>
      </w:r>
    </w:p>
    <w:p w:rsidR="00641C67" w:rsidRDefault="00641C67">
      <w:pPr>
        <w:pStyle w:val="ConsPlusNormal"/>
        <w:jc w:val="both"/>
      </w:pPr>
    </w:p>
    <w:p w:rsidR="00641C67" w:rsidRDefault="00641C67">
      <w:pPr>
        <w:pStyle w:val="ConsPlusTitle"/>
        <w:jc w:val="center"/>
      </w:pPr>
      <w:bookmarkStart w:id="8" w:name="P200"/>
      <w:bookmarkEnd w:id="8"/>
      <w:r>
        <w:t>КРИТЕРИИ</w:t>
      </w:r>
    </w:p>
    <w:p w:rsidR="00641C67" w:rsidRDefault="00641C67">
      <w:pPr>
        <w:pStyle w:val="ConsPlusTitle"/>
        <w:jc w:val="center"/>
      </w:pPr>
      <w:r>
        <w:t>АТТЕСТАЦИИ ЭКСПЕРТОВ, ПРИВЛЕКАЕМЫХ МЧС РОССИИ К ПРОВЕДЕНИЮ</w:t>
      </w:r>
    </w:p>
    <w:p w:rsidR="00641C67" w:rsidRDefault="00641C67">
      <w:pPr>
        <w:pStyle w:val="ConsPlusTitle"/>
        <w:jc w:val="center"/>
      </w:pPr>
      <w:r>
        <w:t>МЕРОПРИЯТИЙ ПО КОНТРОЛЮ</w:t>
      </w:r>
    </w:p>
    <w:p w:rsidR="00641C67" w:rsidRDefault="00641C67">
      <w:pPr>
        <w:pStyle w:val="ConsPlusNormal"/>
        <w:jc w:val="both"/>
      </w:pPr>
    </w:p>
    <w:p w:rsidR="00641C67" w:rsidRDefault="00641C67">
      <w:pPr>
        <w:pStyle w:val="ConsPlusNormal"/>
        <w:ind w:firstLine="540"/>
        <w:jc w:val="both"/>
      </w:pPr>
      <w:r>
        <w:t>1. Требование к образованию эксперта, привлекаемого МЧС России к проведению мероприятий по контролю (далее - эксперт), - наличие высшего профессионального образования. &lt;*&gt;</w:t>
      </w:r>
    </w:p>
    <w:p w:rsidR="00641C67" w:rsidRDefault="00641C67">
      <w:pPr>
        <w:pStyle w:val="ConsPlusNormal"/>
        <w:ind w:firstLine="540"/>
        <w:jc w:val="both"/>
      </w:pPr>
      <w:r>
        <w:t>2. Требование к стажу работы эксперта - наличие не менее пяти лет стажа работы по специальности (по направлению, соответствующему видам экспертиз), подтвержденного путем предоставления выписки из послужного списка, копии трудовой книжки или справки из кадрового подразделения по месту работы. &lt;*&gt;</w:t>
      </w:r>
    </w:p>
    <w:p w:rsidR="00641C67" w:rsidRDefault="00641C67">
      <w:pPr>
        <w:pStyle w:val="ConsPlusNormal"/>
        <w:ind w:firstLine="540"/>
        <w:jc w:val="both"/>
      </w:pPr>
      <w:r>
        <w:t>--------------------------------</w:t>
      </w:r>
    </w:p>
    <w:p w:rsidR="00641C67" w:rsidRDefault="00641C67">
      <w:pPr>
        <w:pStyle w:val="ConsPlusNormal"/>
        <w:ind w:firstLine="540"/>
        <w:jc w:val="both"/>
      </w:pPr>
      <w:r>
        <w:t xml:space="preserve">&lt;*&gt; В соответствии с </w:t>
      </w:r>
      <w:hyperlink r:id="rId8" w:history="1">
        <w:r>
          <w:rPr>
            <w:color w:val="0000FF"/>
          </w:rPr>
          <w:t>пунктом 4</w:t>
        </w:r>
      </w:hyperlink>
      <w:r>
        <w:t xml:space="preserve"> постановления Правительства Российской Федерации от 10 июля 2014 г. N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641C67" w:rsidRDefault="00641C67">
      <w:pPr>
        <w:pStyle w:val="ConsPlusNormal"/>
        <w:jc w:val="both"/>
      </w:pPr>
    </w:p>
    <w:p w:rsidR="00641C67" w:rsidRDefault="00641C67">
      <w:pPr>
        <w:pStyle w:val="ConsPlusNormal"/>
        <w:ind w:firstLine="540"/>
        <w:jc w:val="both"/>
      </w:pPr>
      <w:r>
        <w:t>3. Наличие профессиональных знаний.</w:t>
      </w:r>
    </w:p>
    <w:p w:rsidR="00641C67" w:rsidRDefault="00641C67">
      <w:pPr>
        <w:pStyle w:val="ConsPlusNormal"/>
        <w:ind w:firstLine="540"/>
        <w:jc w:val="both"/>
      </w:pPr>
      <w:r>
        <w:t>3.1. Для проведения экспертизы при осуществлении мероприятий по контролю в области гражданской обороны заявитель должен обладать знаниями:</w:t>
      </w:r>
    </w:p>
    <w:p w:rsidR="00641C67" w:rsidRDefault="00641C67">
      <w:pPr>
        <w:pStyle w:val="ConsPlusNormal"/>
        <w:ind w:firstLine="540"/>
        <w:jc w:val="both"/>
      </w:pPr>
      <w:r>
        <w:t>международных договоров Российской Федерации, законодательных и иных нормативных правовых актов Российской Федерации, нормативных документов, устанавливающих требования в области гражданской обороны;</w:t>
      </w:r>
    </w:p>
    <w:p w:rsidR="00641C67" w:rsidRDefault="00641C67">
      <w:pPr>
        <w:pStyle w:val="ConsPlusNormal"/>
        <w:ind w:firstLine="540"/>
        <w:jc w:val="both"/>
      </w:pPr>
      <w:r>
        <w:t>полномочий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области гражданской обороны;</w:t>
      </w:r>
    </w:p>
    <w:p w:rsidR="00641C67" w:rsidRDefault="00641C67">
      <w:pPr>
        <w:pStyle w:val="ConsPlusNormal"/>
        <w:ind w:firstLine="540"/>
        <w:jc w:val="both"/>
      </w:pPr>
      <w:r>
        <w:t xml:space="preserve">порядка проведения органами надзора мероприятий по надзору за выполнением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 установленных требований и мероприятий в области </w:t>
      </w:r>
      <w:r>
        <w:lastRenderedPageBreak/>
        <w:t>гражданской обороны;</w:t>
      </w:r>
    </w:p>
    <w:p w:rsidR="00641C67" w:rsidRDefault="00641C67">
      <w:pPr>
        <w:pStyle w:val="ConsPlusNormal"/>
        <w:ind w:firstLine="540"/>
        <w:jc w:val="both"/>
      </w:pPr>
      <w:r>
        <w:t>современных форм и методов работы по осуществлению государственного надзора в области гражданской обороны.</w:t>
      </w:r>
    </w:p>
    <w:p w:rsidR="00641C67" w:rsidRDefault="00641C67">
      <w:pPr>
        <w:pStyle w:val="ConsPlusNormal"/>
        <w:ind w:firstLine="540"/>
        <w:jc w:val="both"/>
      </w:pPr>
      <w:r>
        <w:t>3.2. Для проведения экспертизы при осуществлении мероприятий по контролю в области защиты населения и территорий от чрезвычайных ситуаций природного и техногенного характера заявитель должен обладать знаниями:</w:t>
      </w:r>
    </w:p>
    <w:p w:rsidR="00641C67" w:rsidRDefault="00641C67">
      <w:pPr>
        <w:pStyle w:val="ConsPlusNormal"/>
        <w:ind w:firstLine="540"/>
        <w:jc w:val="both"/>
      </w:pPr>
      <w:r>
        <w:t>международных договоров Российской Федерации, законодательных и иных нормативных правовых актов Российской Федерации, нормативных документов, устанавливающих требования в области защиты населения и территорий от чрезвычайных ситуаций природного и техногенного характера;</w:t>
      </w:r>
    </w:p>
    <w:p w:rsidR="00641C67" w:rsidRDefault="00641C67">
      <w:pPr>
        <w:pStyle w:val="ConsPlusNormal"/>
        <w:ind w:firstLine="540"/>
        <w:jc w:val="both"/>
      </w:pPr>
      <w:r>
        <w:t>полномочий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области защиты населения и территорий от чрезвычайных ситуаций природного и техногенного характера;</w:t>
      </w:r>
    </w:p>
    <w:p w:rsidR="00641C67" w:rsidRDefault="00641C67">
      <w:pPr>
        <w:pStyle w:val="ConsPlusNormal"/>
        <w:ind w:firstLine="540"/>
        <w:jc w:val="both"/>
      </w:pPr>
      <w:r>
        <w:t>порядка проведения органами надзора мероприятий по надзору за выполнением федеральными органами исполнительной власти, государственными корпорациями и организациями, создающих функциональные подсистемы единой государственной системы предупреждения и ликвидации чрезвычайных ситуаций, органами исполнительной власти субъектов Российской Федерации, организациями, входящими в состав функциональных подсистем единой государственной системы предупреждения и ликвидации чрезвычайных ситуаций, организациями, эксплуатирующими критически важные объекты и (или) потенциально опасные объекты установленных требований в области защиты населения и территорий от чрезвычайных ситуаций природного и техногенного характера;</w:t>
      </w:r>
    </w:p>
    <w:p w:rsidR="00641C67" w:rsidRDefault="00641C67">
      <w:pPr>
        <w:pStyle w:val="ConsPlusNormal"/>
        <w:ind w:firstLine="540"/>
        <w:jc w:val="both"/>
      </w:pPr>
      <w:r>
        <w:t>современных форм и методов работы по осуществлению государственного надзора в области защиты населения и территорий от чрезвычайных ситуаций природного и техногенного характера.</w:t>
      </w:r>
    </w:p>
    <w:p w:rsidR="00641C67" w:rsidRDefault="00641C67">
      <w:pPr>
        <w:pStyle w:val="ConsPlusNormal"/>
        <w:ind w:firstLine="540"/>
        <w:jc w:val="both"/>
      </w:pPr>
      <w:r>
        <w:t>3.3. Для проведения экспертизы при осуществлении мероприятий по контролю в области обеспечения пожарной безопасности заявитель должен обладать знаниями:</w:t>
      </w:r>
    </w:p>
    <w:p w:rsidR="00641C67" w:rsidRDefault="00641C67">
      <w:pPr>
        <w:pStyle w:val="ConsPlusNormal"/>
        <w:ind w:firstLine="540"/>
        <w:jc w:val="both"/>
      </w:pPr>
      <w:r>
        <w:t>международных договоров Российской Федерации, законодательных и иных нормативных правовых актов Российской Федерации, нормативных документов, устанавливающих требования в области обеспечения пожарной безопасности;</w:t>
      </w:r>
    </w:p>
    <w:p w:rsidR="00641C67" w:rsidRDefault="00641C67">
      <w:pPr>
        <w:pStyle w:val="ConsPlusNormal"/>
        <w:ind w:firstLine="540"/>
        <w:jc w:val="both"/>
      </w:pPr>
      <w:r>
        <w:t>полномочий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области обеспечения пожарной безопасности;</w:t>
      </w:r>
    </w:p>
    <w:p w:rsidR="00641C67" w:rsidRDefault="00641C67">
      <w:pPr>
        <w:pStyle w:val="ConsPlusNormal"/>
        <w:ind w:firstLine="540"/>
        <w:jc w:val="both"/>
      </w:pPr>
      <w:r>
        <w:t>порядка проведения органами надзора мероприятий по надзору за выполнением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 установленных требований в области обеспечения пожарной безопасности;</w:t>
      </w:r>
    </w:p>
    <w:p w:rsidR="00641C67" w:rsidRDefault="00641C67">
      <w:pPr>
        <w:pStyle w:val="ConsPlusNormal"/>
        <w:ind w:firstLine="540"/>
        <w:jc w:val="both"/>
      </w:pPr>
      <w:r>
        <w:t>современных форм и методов работы по осуществлению государственного надзора в области обеспечения пожарной безопасности.</w:t>
      </w:r>
    </w:p>
    <w:p w:rsidR="00641C67" w:rsidRDefault="00641C67">
      <w:pPr>
        <w:pStyle w:val="ConsPlusNormal"/>
        <w:ind w:firstLine="540"/>
        <w:jc w:val="both"/>
      </w:pPr>
      <w:r>
        <w:t>4. Наличие профессиональных навыков:</w:t>
      </w:r>
    </w:p>
    <w:p w:rsidR="00641C67" w:rsidRDefault="00641C67">
      <w:pPr>
        <w:pStyle w:val="ConsPlusNormal"/>
        <w:ind w:firstLine="540"/>
        <w:jc w:val="both"/>
      </w:pPr>
      <w:r>
        <w:t>Эксперт должен иметь следующие профессиональные навыки (с учетом перечня видов экспертиз):</w:t>
      </w:r>
    </w:p>
    <w:p w:rsidR="00641C67" w:rsidRDefault="00641C67">
      <w:pPr>
        <w:pStyle w:val="ConsPlusNormal"/>
        <w:ind w:firstLine="540"/>
        <w:jc w:val="both"/>
      </w:pPr>
      <w:r>
        <w:t>анализировать состояние безопасности объекта защиты (продукции), объекта (субъекта) надзора;</w:t>
      </w:r>
    </w:p>
    <w:p w:rsidR="00641C67" w:rsidRDefault="00641C67">
      <w:pPr>
        <w:pStyle w:val="ConsPlusNormal"/>
        <w:ind w:firstLine="540"/>
        <w:jc w:val="both"/>
      </w:pPr>
      <w:r>
        <w:t>оформлять результаты проведенных экспертиз соответствующими заключениями;</w:t>
      </w:r>
    </w:p>
    <w:p w:rsidR="00641C67" w:rsidRDefault="00641C67">
      <w:pPr>
        <w:pStyle w:val="ConsPlusNormal"/>
        <w:ind w:firstLine="540"/>
        <w:jc w:val="both"/>
      </w:pPr>
      <w:r>
        <w:t>использовать в практической деятельности передовые формы и методы проведения экспертиз, а также современные информационные технологии;</w:t>
      </w:r>
    </w:p>
    <w:p w:rsidR="00641C67" w:rsidRDefault="00641C67">
      <w:pPr>
        <w:pStyle w:val="ConsPlusNormal"/>
        <w:ind w:firstLine="540"/>
        <w:jc w:val="both"/>
      </w:pPr>
      <w:r>
        <w:t>проводить экспертизу проектной документации, передаваемой по окончании строительства на хранение собственнику здания или сооружения;</w:t>
      </w:r>
    </w:p>
    <w:p w:rsidR="00641C67" w:rsidRDefault="00641C67">
      <w:pPr>
        <w:pStyle w:val="ConsPlusNormal"/>
        <w:ind w:firstLine="540"/>
        <w:jc w:val="both"/>
      </w:pPr>
      <w:r>
        <w:t>оценивать и определять параметры работоспособности инженерных систем и элементов;</w:t>
      </w:r>
    </w:p>
    <w:p w:rsidR="00641C67" w:rsidRDefault="00641C67">
      <w:pPr>
        <w:pStyle w:val="ConsPlusNormal"/>
        <w:ind w:firstLine="540"/>
        <w:jc w:val="both"/>
      </w:pPr>
      <w:r>
        <w:t>использовать методы исследований и испытаний по определению эффективности средств и элементов инженерных систем.</w:t>
      </w:r>
    </w:p>
    <w:p w:rsidR="00641C67" w:rsidRDefault="00641C67">
      <w:pPr>
        <w:pStyle w:val="ConsPlusNormal"/>
        <w:jc w:val="both"/>
      </w:pPr>
    </w:p>
    <w:p w:rsidR="00641C67" w:rsidRDefault="00641C67">
      <w:pPr>
        <w:pStyle w:val="ConsPlusNormal"/>
        <w:jc w:val="both"/>
      </w:pPr>
    </w:p>
    <w:p w:rsidR="00641C67" w:rsidRDefault="00641C67">
      <w:pPr>
        <w:pStyle w:val="ConsPlusNormal"/>
        <w:jc w:val="both"/>
      </w:pPr>
    </w:p>
    <w:p w:rsidR="00641C67" w:rsidRDefault="00641C67">
      <w:pPr>
        <w:pStyle w:val="ConsPlusNormal"/>
        <w:jc w:val="both"/>
      </w:pPr>
    </w:p>
    <w:p w:rsidR="00641C67" w:rsidRDefault="00641C67">
      <w:pPr>
        <w:pStyle w:val="ConsPlusNormal"/>
        <w:jc w:val="both"/>
      </w:pPr>
    </w:p>
    <w:p w:rsidR="00641C67" w:rsidRDefault="00641C67">
      <w:pPr>
        <w:pStyle w:val="ConsPlusNormal"/>
        <w:jc w:val="right"/>
        <w:outlineLvl w:val="0"/>
      </w:pPr>
      <w:r>
        <w:t>Приложение N 6</w:t>
      </w:r>
    </w:p>
    <w:p w:rsidR="00641C67" w:rsidRDefault="00641C67">
      <w:pPr>
        <w:pStyle w:val="ConsPlusNormal"/>
        <w:jc w:val="right"/>
      </w:pPr>
      <w:r>
        <w:t>к приказу МЧС России</w:t>
      </w:r>
    </w:p>
    <w:p w:rsidR="00641C67" w:rsidRDefault="00641C67">
      <w:pPr>
        <w:pStyle w:val="ConsPlusNormal"/>
        <w:jc w:val="right"/>
      </w:pPr>
      <w:r>
        <w:t>от 25.07.2016 N 395</w:t>
      </w:r>
    </w:p>
    <w:p w:rsidR="00641C67" w:rsidRDefault="00641C67">
      <w:pPr>
        <w:pStyle w:val="ConsPlusNormal"/>
        <w:jc w:val="both"/>
      </w:pPr>
    </w:p>
    <w:p w:rsidR="00641C67" w:rsidRDefault="00641C67">
      <w:pPr>
        <w:pStyle w:val="ConsPlusTitle"/>
        <w:jc w:val="center"/>
      </w:pPr>
      <w:bookmarkStart w:id="9" w:name="P242"/>
      <w:bookmarkEnd w:id="9"/>
      <w:r>
        <w:t>ПРАВИЛА</w:t>
      </w:r>
    </w:p>
    <w:p w:rsidR="00641C67" w:rsidRDefault="00641C67">
      <w:pPr>
        <w:pStyle w:val="ConsPlusTitle"/>
        <w:jc w:val="center"/>
      </w:pPr>
      <w:r>
        <w:t>ФОРМИРОВАНИЯ И ВЕДЕНИЯ РЕЕСТРА АТТЕСТОВАННЫХ ЭКСПЕРТОВ,</w:t>
      </w:r>
    </w:p>
    <w:p w:rsidR="00641C67" w:rsidRDefault="00641C67">
      <w:pPr>
        <w:pStyle w:val="ConsPlusTitle"/>
        <w:jc w:val="center"/>
      </w:pPr>
      <w:r>
        <w:t>ПРИВЛЕКАЕМЫХ МЧС РОССИИ К ПРОВЕДЕНИЮ МЕРОПРИЯТИЙ</w:t>
      </w:r>
    </w:p>
    <w:p w:rsidR="00641C67" w:rsidRDefault="00641C67">
      <w:pPr>
        <w:pStyle w:val="ConsPlusTitle"/>
        <w:jc w:val="center"/>
      </w:pPr>
      <w:r>
        <w:t>ПО КОНТРОЛЮ</w:t>
      </w:r>
    </w:p>
    <w:p w:rsidR="00641C67" w:rsidRDefault="00641C67">
      <w:pPr>
        <w:pStyle w:val="ConsPlusNormal"/>
        <w:jc w:val="both"/>
      </w:pPr>
    </w:p>
    <w:p w:rsidR="00641C67" w:rsidRDefault="00641C67">
      <w:pPr>
        <w:pStyle w:val="ConsPlusNormal"/>
        <w:ind w:firstLine="540"/>
        <w:jc w:val="both"/>
      </w:pPr>
      <w:r>
        <w:t>1. Настоящие Правила устанавливают порядок формирования и ведения реестра аттестованных экспертов, привлекаемых МЧС России к проведению мероприятий по контролю (далее - реестр экспертов).</w:t>
      </w:r>
    </w:p>
    <w:p w:rsidR="00641C67" w:rsidRDefault="00641C67">
      <w:pPr>
        <w:pStyle w:val="ConsPlusNormal"/>
        <w:ind w:firstLine="540"/>
        <w:jc w:val="both"/>
      </w:pPr>
      <w:r>
        <w:t>2. Формирование и ведение реестра экспертов обеспечивается структурным подразделением центрального аппарата МЧС России, в сферу ведения которого входят вопросы организации и осуществления федерального государственного пожарного надзора (далее - структурное подразделение центрального аппарата МЧС России), в электронном виде с использованием технологий, позволяющих обеспечить сбор и внесение в реестр экспертов сведений об аттестованных экспертах, их хранение, систематизацию, актуализацию и защиту.</w:t>
      </w:r>
    </w:p>
    <w:p w:rsidR="00641C67" w:rsidRDefault="00641C67">
      <w:pPr>
        <w:pStyle w:val="ConsPlusNormal"/>
        <w:ind w:firstLine="540"/>
        <w:jc w:val="both"/>
      </w:pPr>
      <w:r>
        <w:t>3. Каждой записи в реестре присваивается регистрационный номер.</w:t>
      </w:r>
    </w:p>
    <w:p w:rsidR="00641C67" w:rsidRDefault="00641C67">
      <w:pPr>
        <w:pStyle w:val="ConsPlusNormal"/>
        <w:ind w:firstLine="540"/>
        <w:jc w:val="both"/>
      </w:pPr>
      <w:bookmarkStart w:id="10" w:name="P250"/>
      <w:bookmarkEnd w:id="10"/>
      <w:r>
        <w:t>4. Реестр содержит следующие сведения:</w:t>
      </w:r>
    </w:p>
    <w:p w:rsidR="00641C67" w:rsidRDefault="00641C67">
      <w:pPr>
        <w:pStyle w:val="ConsPlusNormal"/>
        <w:ind w:firstLine="540"/>
        <w:jc w:val="both"/>
      </w:pPr>
      <w:r>
        <w:t>4.1. Сведения об эксперте:</w:t>
      </w:r>
    </w:p>
    <w:p w:rsidR="00641C67" w:rsidRDefault="00641C67">
      <w:pPr>
        <w:pStyle w:val="ConsPlusNormal"/>
        <w:ind w:firstLine="540"/>
        <w:jc w:val="both"/>
      </w:pPr>
      <w:r>
        <w:t>фамилия, имя и отчество (при наличии);</w:t>
      </w:r>
    </w:p>
    <w:p w:rsidR="00641C67" w:rsidRDefault="00641C67">
      <w:pPr>
        <w:pStyle w:val="ConsPlusNormal"/>
        <w:ind w:firstLine="540"/>
        <w:jc w:val="both"/>
      </w:pPr>
      <w:r>
        <w:t>субъект Российской Федерации, населенный пункт, где проживает эксперт;</w:t>
      </w:r>
    </w:p>
    <w:p w:rsidR="00641C67" w:rsidRDefault="00641C67">
      <w:pPr>
        <w:pStyle w:val="ConsPlusNormal"/>
        <w:ind w:firstLine="540"/>
        <w:jc w:val="both"/>
      </w:pPr>
      <w:r>
        <w:t>адрес электронной почты.</w:t>
      </w:r>
    </w:p>
    <w:p w:rsidR="00641C67" w:rsidRDefault="00641C67">
      <w:pPr>
        <w:pStyle w:val="ConsPlusNormal"/>
        <w:ind w:firstLine="540"/>
        <w:jc w:val="both"/>
      </w:pPr>
      <w:r>
        <w:t>4.2. Сведения об аттестации:</w:t>
      </w:r>
    </w:p>
    <w:p w:rsidR="00641C67" w:rsidRDefault="00641C67">
      <w:pPr>
        <w:pStyle w:val="ConsPlusNormal"/>
        <w:ind w:firstLine="540"/>
        <w:jc w:val="both"/>
      </w:pPr>
      <w:r>
        <w:t>дата и номер приказа (распоряжения) об аттестации эксперта;</w:t>
      </w:r>
    </w:p>
    <w:p w:rsidR="00641C67" w:rsidRDefault="00641C67">
      <w:pPr>
        <w:pStyle w:val="ConsPlusNormal"/>
        <w:ind w:firstLine="540"/>
        <w:jc w:val="both"/>
      </w:pPr>
      <w:r>
        <w:t>наименование Главного управления МЧС России по субъекту Российской Федерации, издавшего приказ (распоряжение);</w:t>
      </w:r>
    </w:p>
    <w:p w:rsidR="00641C67" w:rsidRDefault="00641C67">
      <w:pPr>
        <w:pStyle w:val="ConsPlusNormal"/>
        <w:ind w:firstLine="540"/>
        <w:jc w:val="both"/>
      </w:pPr>
      <w:r>
        <w:t>дата выдачи и номер свидетельства об аттестации эксперта;</w:t>
      </w:r>
    </w:p>
    <w:p w:rsidR="00641C67" w:rsidRDefault="00641C67">
      <w:pPr>
        <w:pStyle w:val="ConsPlusNormal"/>
        <w:ind w:firstLine="540"/>
        <w:jc w:val="both"/>
      </w:pPr>
      <w:r>
        <w:t>виды экспертиз, для проведения которых аттестован эксперт;</w:t>
      </w:r>
    </w:p>
    <w:p w:rsidR="00641C67" w:rsidRDefault="00641C67">
      <w:pPr>
        <w:pStyle w:val="ConsPlusNormal"/>
        <w:ind w:firstLine="540"/>
        <w:jc w:val="both"/>
      </w:pPr>
      <w:r>
        <w:t>сведения о прекращении действия аттестации.</w:t>
      </w:r>
    </w:p>
    <w:p w:rsidR="00641C67" w:rsidRDefault="00641C67">
      <w:pPr>
        <w:pStyle w:val="ConsPlusNormal"/>
        <w:ind w:firstLine="540"/>
        <w:jc w:val="both"/>
      </w:pPr>
      <w:r>
        <w:t xml:space="preserve">5. Главные управления МЧС России по субъектам Российской Федерации, в которых образованы комиссии, в течение рабочего дня, следующего за днем принятия решения об аттестации экспертов, направляют в структурное подразделение центрального аппарата МЧС России сведения, предусмотренные </w:t>
      </w:r>
      <w:hyperlink w:anchor="P250" w:history="1">
        <w:r>
          <w:rPr>
            <w:color w:val="0000FF"/>
          </w:rPr>
          <w:t>пунктом 4</w:t>
        </w:r>
      </w:hyperlink>
      <w:r>
        <w:t xml:space="preserve"> настоящих Правил (далее - сведения).</w:t>
      </w:r>
    </w:p>
    <w:p w:rsidR="00641C67" w:rsidRDefault="00641C67">
      <w:pPr>
        <w:pStyle w:val="ConsPlusNormal"/>
        <w:ind w:firstLine="540"/>
        <w:jc w:val="both"/>
      </w:pPr>
      <w:r>
        <w:t>6. Структурное подразделение центрального аппарата МЧС России в течение 1 рабочего дня с момента поступления сведений от главных управлений МЧС России по субъектам Российской Федерации обеспечивает их размещение в реестре экспертов на официальном сайте МЧС России в информационно-телекоммуникационной сети "Интернет".</w:t>
      </w:r>
    </w:p>
    <w:p w:rsidR="00641C67" w:rsidRDefault="00641C67">
      <w:pPr>
        <w:pStyle w:val="ConsPlusNormal"/>
        <w:ind w:firstLine="540"/>
        <w:jc w:val="both"/>
      </w:pPr>
      <w:r>
        <w:t>7. Сведения, содержащиеся в реестре экспертов, являются открытыми для ознакомления с ними органов государственной власти, органов местного самоуправления, юридических и физических лиц.</w:t>
      </w:r>
    </w:p>
    <w:p w:rsidR="00641C67" w:rsidRDefault="00641C67">
      <w:pPr>
        <w:pStyle w:val="ConsPlusNormal"/>
        <w:ind w:firstLine="540"/>
        <w:jc w:val="both"/>
      </w:pPr>
      <w:r>
        <w:t>8. Доступ к сведениям, содержащимся в реестре экспертов, обеспечивается путем:</w:t>
      </w:r>
    </w:p>
    <w:p w:rsidR="00641C67" w:rsidRDefault="00641C67">
      <w:pPr>
        <w:pStyle w:val="ConsPlusNormal"/>
        <w:ind w:firstLine="540"/>
        <w:jc w:val="both"/>
      </w:pPr>
      <w:r>
        <w:t>размещения указанных сведений на официальном сайте МЧС России в информационно-телекоммуникационной сети "Интернет";</w:t>
      </w:r>
    </w:p>
    <w:p w:rsidR="00641C67" w:rsidRDefault="00641C67">
      <w:pPr>
        <w:pStyle w:val="ConsPlusNormal"/>
        <w:ind w:firstLine="540"/>
        <w:jc w:val="both"/>
      </w:pPr>
      <w:r>
        <w:t>предоставления указанных сведений по запросам заинтересованных лиц на бумажном носителе или в электронном виде с использованием информационно-телекоммуникационной сети "Интернет".</w:t>
      </w:r>
    </w:p>
    <w:p w:rsidR="00641C67" w:rsidRDefault="00641C67">
      <w:pPr>
        <w:pStyle w:val="ConsPlusNormal"/>
        <w:ind w:firstLine="540"/>
        <w:jc w:val="both"/>
      </w:pPr>
      <w:r>
        <w:t>9. Сведения, содержащиеся в реестре экспертов, предоставляются бесплатно.</w:t>
      </w:r>
    </w:p>
    <w:p w:rsidR="00641C67" w:rsidRDefault="00641C67">
      <w:pPr>
        <w:pStyle w:val="ConsPlusNormal"/>
        <w:jc w:val="both"/>
      </w:pPr>
    </w:p>
    <w:p w:rsidR="00641C67" w:rsidRDefault="00641C67">
      <w:pPr>
        <w:pStyle w:val="ConsPlusNormal"/>
        <w:jc w:val="both"/>
      </w:pPr>
    </w:p>
    <w:p w:rsidR="00641C67" w:rsidRDefault="00641C67">
      <w:pPr>
        <w:pStyle w:val="ConsPlusNormal"/>
        <w:pBdr>
          <w:top w:val="single" w:sz="6" w:space="0" w:color="auto"/>
        </w:pBdr>
        <w:spacing w:before="100" w:after="100"/>
        <w:jc w:val="both"/>
        <w:rPr>
          <w:sz w:val="2"/>
          <w:szCs w:val="2"/>
        </w:rPr>
      </w:pPr>
    </w:p>
    <w:p w:rsidR="008B4785" w:rsidRDefault="008B4785"/>
    <w:sectPr w:rsidR="008B4785" w:rsidSect="001A7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C67"/>
    <w:rsid w:val="00641C67"/>
    <w:rsid w:val="008B4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B6FF7-4573-4C52-B322-0487D32A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1C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1C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1C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41C6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8DBFAE356C735858B9BD8F9B7AFFEE0EDF4259A0DB37049A00102C05BAA39A5C39D85DFDD071DEg2u7J" TargetMode="External"/><Relationship Id="rId3" Type="http://schemas.openxmlformats.org/officeDocument/2006/relationships/webSettings" Target="webSettings.xml"/><Relationship Id="rId7" Type="http://schemas.openxmlformats.org/officeDocument/2006/relationships/hyperlink" Target="consultantplus://offline/ref=C58DBFAE356C735858B9BD8F9B7AFFEE0DD8445DAEDD37049A00102C05gBuA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58DBFAE356C735858B9BD8F9B7AFFEE0EDF4259A0DB37049A00102C05gBuAJ" TargetMode="External"/><Relationship Id="rId5" Type="http://schemas.openxmlformats.org/officeDocument/2006/relationships/hyperlink" Target="consultantplus://offline/ref=C58DBFAE356C735858B9BD8F9B7AFFEE0DD8445DAEDF37049A00102C05BAA39A5C39D85DFDD072DAg2u4J"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3729</Words>
  <Characters>21261</Characters>
  <Application>Microsoft Office Word</Application>
  <DocSecurity>0</DocSecurity>
  <Lines>177</Lines>
  <Paragraphs>49</Paragraphs>
  <ScaleCrop>false</ScaleCrop>
  <Company/>
  <LinksUpToDate>false</LinksUpToDate>
  <CharactersWithSpaces>24941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инспектор - Баринов А.С.</dc:creator>
  <cp:keywords/>
  <dc:description/>
  <cp:lastModifiedBy>Старший инспектор - Баринов А.С.</cp:lastModifiedBy>
  <cp:revision>1</cp:revision>
  <dcterms:created xsi:type="dcterms:W3CDTF">2017-03-15T09:46:00Z</dcterms:created>
  <dcterms:modified xsi:type="dcterms:W3CDTF">2017-03-15T09:48:00Z</dcterms:modified>
</cp:coreProperties>
</file>