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092"/>
        <w:gridCol w:w="1846"/>
        <w:gridCol w:w="12"/>
        <w:gridCol w:w="6"/>
        <w:gridCol w:w="3100"/>
        <w:gridCol w:w="12"/>
        <w:gridCol w:w="12"/>
        <w:gridCol w:w="2679"/>
        <w:gridCol w:w="20"/>
        <w:gridCol w:w="12"/>
      </w:tblGrid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Главные государственные инспектора городов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(районов) территориальных отделов (отделений) надзорной деятельности и профилактической работы управления надзорной деятельности и профилактической работы Главного управления МЧС России по Белгородской области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Ф.И.О.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Звание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Должность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Контактная информация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 надзорной деятельности и профилактической работы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Алексеевско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городскому округу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Ражников Сергей Владимирович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подполковник</w:t>
            </w:r>
          </w:p>
          <w:p w14:paraId="0C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</w:t>
            </w:r>
            <w:r>
              <w:rPr>
                <w:rFonts w:ascii="Times New Roman" w:hAnsi="Times New Roman"/>
                <w:sz w:val="26"/>
              </w:rPr>
              <w:t xml:space="preserve"> отдела надзорной деятельности и профилактической работы </w:t>
            </w:r>
            <w:r>
              <w:rPr>
                <w:rFonts w:ascii="Times New Roman" w:hAnsi="Times New Roman"/>
                <w:sz w:val="26"/>
              </w:rPr>
              <w:t xml:space="preserve">по </w:t>
            </w:r>
            <w:r>
              <w:rPr>
                <w:rFonts w:ascii="Times New Roman" w:hAnsi="Times New Roman"/>
                <w:sz w:val="26"/>
              </w:rPr>
              <w:t>Алексеевско</w:t>
            </w:r>
            <w:r>
              <w:rPr>
                <w:rFonts w:ascii="Times New Roman" w:hAnsi="Times New Roman"/>
                <w:sz w:val="26"/>
              </w:rPr>
              <w:t>му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городскому округу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8 (47234) </w:t>
            </w:r>
          </w:p>
          <w:p w14:paraId="0F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3-25-33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 надзорной деятельности и профилактической работы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город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Белгород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Скуратов Николай Владимирович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полковник</w:t>
            </w:r>
          </w:p>
          <w:p w14:paraId="13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отдела надзорной деятельности и профилактической работы</w:t>
            </w:r>
            <w:r>
              <w:rPr>
                <w:rFonts w:ascii="Times New Roman" w:hAnsi="Times New Roman"/>
                <w:sz w:val="26"/>
              </w:rPr>
              <w:t xml:space="preserve"> по</w:t>
            </w:r>
            <w:r>
              <w:rPr>
                <w:rFonts w:ascii="Times New Roman" w:hAnsi="Times New Roman"/>
                <w:sz w:val="26"/>
              </w:rPr>
              <w:t xml:space="preserve"> г. Белгород</w:t>
            </w:r>
            <w:r>
              <w:rPr>
                <w:rFonts w:ascii="Times New Roman" w:hAnsi="Times New Roman"/>
                <w:sz w:val="26"/>
              </w:rPr>
              <w:t>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8 (4722) </w:t>
            </w:r>
          </w:p>
          <w:p w14:paraId="16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27-48-55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 надзорной деятельности и профилактичес</w:t>
            </w:r>
            <w:r>
              <w:rPr>
                <w:rFonts w:ascii="Times New Roman" w:hAnsi="Times New Roman"/>
                <w:b w:val="1"/>
                <w:sz w:val="26"/>
              </w:rPr>
              <w:t>кой работы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Белгородско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Чернов</w:t>
            </w:r>
          </w:p>
          <w:p w14:paraId="19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Николай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Сергеевич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подполковник</w:t>
            </w:r>
          </w:p>
          <w:p w14:paraId="1B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надзорной деятельности и профилактической работы </w:t>
            </w:r>
            <w:r>
              <w:rPr>
                <w:rFonts w:ascii="Times New Roman" w:hAnsi="Times New Roman"/>
                <w:sz w:val="26"/>
              </w:rPr>
              <w:t xml:space="preserve">по </w:t>
            </w:r>
            <w:r>
              <w:rPr>
                <w:rFonts w:ascii="Times New Roman" w:hAnsi="Times New Roman"/>
                <w:sz w:val="26"/>
              </w:rPr>
              <w:t>Белгородско</w:t>
            </w:r>
            <w:r>
              <w:rPr>
                <w:rFonts w:ascii="Times New Roman" w:hAnsi="Times New Roman"/>
                <w:sz w:val="26"/>
              </w:rPr>
              <w:t>му</w:t>
            </w:r>
            <w:r>
              <w:rPr>
                <w:rFonts w:ascii="Times New Roman" w:hAnsi="Times New Roman"/>
                <w:sz w:val="26"/>
              </w:rPr>
              <w:t xml:space="preserve"> район</w:t>
            </w:r>
            <w:r>
              <w:rPr>
                <w:rFonts w:ascii="Times New Roman" w:hAnsi="Times New Roman"/>
                <w:sz w:val="26"/>
              </w:rPr>
              <w:t>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(4722) 39-00-65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Отделение надзорной деятельности и профилактической работы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Борисовско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Тоцкий </w:t>
            </w:r>
          </w:p>
          <w:p w14:paraId="20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 Николаевич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подполковник</w:t>
            </w:r>
          </w:p>
          <w:p w14:paraId="22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отделения надзорной деятельности и профилактической </w:t>
            </w:r>
            <w:r>
              <w:rPr>
                <w:rFonts w:ascii="Times New Roman" w:hAnsi="Times New Roman"/>
                <w:sz w:val="26"/>
              </w:rPr>
              <w:t xml:space="preserve">работы </w:t>
            </w:r>
            <w:r>
              <w:rPr>
                <w:rFonts w:ascii="Times New Roman" w:hAnsi="Times New Roman"/>
                <w:sz w:val="26"/>
              </w:rPr>
              <w:t xml:space="preserve">по </w:t>
            </w:r>
            <w:r>
              <w:rPr>
                <w:rFonts w:ascii="Times New Roman" w:hAnsi="Times New Roman"/>
                <w:sz w:val="26"/>
              </w:rPr>
              <w:t>Борисовско</w:t>
            </w:r>
            <w:r>
              <w:rPr>
                <w:rFonts w:ascii="Times New Roman" w:hAnsi="Times New Roman"/>
                <w:sz w:val="26"/>
              </w:rPr>
              <w:t>му</w:t>
            </w:r>
            <w:r>
              <w:rPr>
                <w:rFonts w:ascii="Times New Roman" w:hAnsi="Times New Roman"/>
                <w:sz w:val="26"/>
              </w:rPr>
              <w:t xml:space="preserve"> район</w:t>
            </w:r>
            <w:r>
              <w:rPr>
                <w:rFonts w:ascii="Times New Roman" w:hAnsi="Times New Roman"/>
                <w:sz w:val="26"/>
              </w:rPr>
              <w:t>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(47246) 5-03-60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 надзорной деятельности и профилактической работы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Валуйско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городскому округу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Кучеренко Андрей Александрович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подполковник</w:t>
            </w:r>
          </w:p>
          <w:p w14:paraId="28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надзорной деятельности и профилактической работы Валуйско</w:t>
            </w:r>
            <w:r>
              <w:rPr>
                <w:rFonts w:ascii="Times New Roman" w:hAnsi="Times New Roman"/>
                <w:sz w:val="26"/>
              </w:rPr>
              <w:t>му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городскому округу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(47236) 3-70-71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Отделение надзорной деятельности и профилактической работы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Вейделев</w:t>
            </w:r>
            <w:r>
              <w:rPr>
                <w:rFonts w:ascii="Times New Roman" w:hAnsi="Times New Roman"/>
                <w:b w:val="1"/>
                <w:sz w:val="26"/>
              </w:rPr>
              <w:t>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Котин</w:t>
            </w:r>
          </w:p>
          <w:p w14:paraId="2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Александр Михайлович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майор</w:t>
            </w:r>
          </w:p>
          <w:p w14:paraId="2F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</w:t>
            </w:r>
            <w:r>
              <w:rPr>
                <w:rFonts w:ascii="Times New Roman" w:hAnsi="Times New Roman"/>
                <w:sz w:val="26"/>
              </w:rPr>
              <w:t xml:space="preserve"> отделения надзорной деятельности и профилактической работы </w:t>
            </w:r>
            <w:r>
              <w:rPr>
                <w:rFonts w:ascii="Times New Roman" w:hAnsi="Times New Roman"/>
                <w:sz w:val="26"/>
              </w:rPr>
              <w:t xml:space="preserve">по </w:t>
            </w:r>
            <w:r>
              <w:rPr>
                <w:rFonts w:ascii="Times New Roman" w:hAnsi="Times New Roman"/>
                <w:sz w:val="26"/>
              </w:rPr>
              <w:t>Вейделевско</w:t>
            </w:r>
            <w:r>
              <w:rPr>
                <w:rFonts w:ascii="Times New Roman" w:hAnsi="Times New Roman"/>
                <w:sz w:val="26"/>
              </w:rPr>
              <w:t>му</w:t>
            </w:r>
            <w:r>
              <w:rPr>
                <w:rFonts w:ascii="Times New Roman" w:hAnsi="Times New Roman"/>
                <w:sz w:val="26"/>
              </w:rPr>
              <w:t xml:space="preserve"> район</w:t>
            </w:r>
            <w:r>
              <w:rPr>
                <w:rFonts w:ascii="Times New Roman" w:hAnsi="Times New Roman"/>
                <w:sz w:val="26"/>
              </w:rPr>
              <w:t>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(4722) 21-80-58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Отделение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Волоконовско</w:t>
            </w:r>
            <w:r>
              <w:rPr>
                <w:rFonts w:ascii="Times New Roman" w:hAnsi="Times New Roman"/>
                <w:b w:val="1"/>
                <w:sz w:val="26"/>
              </w:rPr>
              <w:t xml:space="preserve">му </w:t>
            </w:r>
            <w:r>
              <w:rPr>
                <w:rFonts w:ascii="Times New Roman" w:hAnsi="Times New Roman"/>
                <w:b w:val="1"/>
                <w:sz w:val="26"/>
              </w:rPr>
              <w:t>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Лихолетов </w:t>
            </w:r>
          </w:p>
          <w:p w14:paraId="34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Сергей Александрович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майор</w:t>
            </w:r>
          </w:p>
          <w:p w14:paraId="36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отделения надзорной деятельности и профилактической работы </w:t>
            </w:r>
            <w:r>
              <w:rPr>
                <w:rFonts w:ascii="Times New Roman" w:hAnsi="Times New Roman"/>
                <w:sz w:val="26"/>
              </w:rPr>
              <w:t xml:space="preserve">по </w:t>
            </w:r>
            <w:r>
              <w:rPr>
                <w:rFonts w:ascii="Times New Roman" w:hAnsi="Times New Roman"/>
                <w:sz w:val="26"/>
              </w:rPr>
              <w:t>Волоконовско</w:t>
            </w:r>
            <w:r>
              <w:rPr>
                <w:rFonts w:ascii="Times New Roman" w:hAnsi="Times New Roman"/>
                <w:sz w:val="26"/>
              </w:rPr>
              <w:t>му</w:t>
            </w:r>
            <w:r>
              <w:rPr>
                <w:rFonts w:ascii="Times New Roman" w:hAnsi="Times New Roman"/>
                <w:sz w:val="26"/>
              </w:rPr>
              <w:t xml:space="preserve"> район</w:t>
            </w:r>
            <w:r>
              <w:rPr>
                <w:rFonts w:ascii="Times New Roman" w:hAnsi="Times New Roman"/>
                <w:sz w:val="26"/>
              </w:rPr>
              <w:t>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(47235) 5-62-44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</w:t>
            </w:r>
            <w:r>
              <w:rPr>
                <w:rFonts w:ascii="Times New Roman" w:hAnsi="Times New Roman"/>
                <w:b w:val="1"/>
                <w:sz w:val="26"/>
              </w:rPr>
              <w:t>тделение надзорной деятельности и профилактической работы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Грайворонско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городскому округу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Полянцев Евгений Николаевич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подполковник</w:t>
            </w:r>
          </w:p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</w:t>
            </w:r>
            <w:r>
              <w:rPr>
                <w:rFonts w:ascii="Times New Roman" w:hAnsi="Times New Roman"/>
                <w:sz w:val="26"/>
              </w:rPr>
              <w:t>ения</w:t>
            </w:r>
            <w:r>
              <w:rPr>
                <w:rFonts w:ascii="Times New Roman" w:hAnsi="Times New Roman"/>
                <w:sz w:val="26"/>
              </w:rPr>
              <w:t xml:space="preserve"> надзорной деятельности и профилактической работы </w:t>
            </w:r>
            <w:r>
              <w:rPr>
                <w:rFonts w:ascii="Times New Roman" w:hAnsi="Times New Roman"/>
                <w:sz w:val="26"/>
              </w:rPr>
              <w:t xml:space="preserve">по </w:t>
            </w:r>
            <w:r>
              <w:rPr>
                <w:rFonts w:ascii="Times New Roman" w:hAnsi="Times New Roman"/>
                <w:sz w:val="26"/>
              </w:rPr>
              <w:t>Грайворонско</w:t>
            </w:r>
            <w:r>
              <w:rPr>
                <w:rFonts w:ascii="Times New Roman" w:hAnsi="Times New Roman"/>
                <w:sz w:val="26"/>
              </w:rPr>
              <w:t>му городскому округу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(47261) 4-43-65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 надзорной деятельности и профилактической работы</w:t>
            </w:r>
          </w:p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Губкин</w:t>
            </w:r>
            <w:r>
              <w:rPr>
                <w:rFonts w:ascii="Times New Roman" w:hAnsi="Times New Roman"/>
                <w:b w:val="1"/>
                <w:sz w:val="26"/>
              </w:rPr>
              <w:t>скому городскому округу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Литвинчук </w:t>
            </w:r>
          </w:p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Николай</w:t>
            </w:r>
          </w:p>
          <w:p w14:paraId="43000000">
            <w:pPr>
              <w:spacing w:after="0"/>
              <w:ind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Васильевич</w:t>
            </w:r>
          </w:p>
          <w:p w14:paraId="44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подполковник</w:t>
            </w:r>
          </w:p>
          <w:p w14:paraId="46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Губкинскому</w:t>
            </w:r>
          </w:p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городскому округу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(47241) 5-52-53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</w:t>
            </w:r>
            <w:r>
              <w:rPr>
                <w:rFonts w:ascii="Times New Roman" w:hAnsi="Times New Roman"/>
                <w:b w:val="1"/>
                <w:sz w:val="26"/>
              </w:rPr>
              <w:t>ение</w:t>
            </w:r>
            <w:r>
              <w:rPr>
                <w:rFonts w:ascii="Times New Roman" w:hAnsi="Times New Roman"/>
                <w:b w:val="1"/>
                <w:sz w:val="26"/>
              </w:rPr>
              <w:t xml:space="preserve">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Ивнянско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Мальцев </w:t>
            </w:r>
          </w:p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Алексей Николаевич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майор</w:t>
            </w:r>
          </w:p>
          <w:p w14:paraId="4E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отделения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Ивнянскому району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(47243) 5-30-79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Отделение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Корочанско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Шевченко Павел Александрович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майор</w:t>
            </w:r>
          </w:p>
          <w:p w14:paraId="54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отделения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Корочанскому</w:t>
            </w:r>
          </w:p>
          <w:p w14:paraId="56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району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(47231) 555-46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Отделение надзорной деятельности и профилактиче</w:t>
            </w:r>
            <w:r>
              <w:rPr>
                <w:rFonts w:ascii="Times New Roman" w:hAnsi="Times New Roman"/>
                <w:b w:val="1"/>
                <w:sz w:val="26"/>
              </w:rPr>
              <w:t xml:space="preserve">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Красненско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Попов</w:t>
            </w:r>
          </w:p>
          <w:p w14:paraId="5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Сергей Митрофанович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майор</w:t>
            </w:r>
            <w:r>
              <w:rPr>
                <w:rFonts w:ascii="Times New Roman" w:hAnsi="Times New Roman"/>
                <w:sz w:val="26"/>
              </w:rPr>
              <w:t xml:space="preserve"> 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</w:t>
            </w:r>
            <w:r>
              <w:rPr>
                <w:rFonts w:ascii="Times New Roman" w:hAnsi="Times New Roman"/>
                <w:sz w:val="26"/>
              </w:rPr>
              <w:t>ения</w:t>
            </w:r>
            <w:r>
              <w:rPr>
                <w:rFonts w:ascii="Times New Roman" w:hAnsi="Times New Roman"/>
                <w:sz w:val="26"/>
              </w:rPr>
              <w:t xml:space="preserve"> надзорной деятельности и профилактической работы </w:t>
            </w:r>
            <w:r>
              <w:rPr>
                <w:rFonts w:ascii="Times New Roman" w:hAnsi="Times New Roman"/>
                <w:sz w:val="26"/>
              </w:rPr>
              <w:t>по Красненскому району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(47262) 5-28-63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Отделение надзорной деятельности и профилактической работы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Красногвардейско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Масловский Евгений Александрович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подполковник</w:t>
            </w:r>
          </w:p>
          <w:p w14:paraId="61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отделения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Красногвардейскому</w:t>
            </w:r>
          </w:p>
          <w:p w14:paraId="63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району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(47247) 3-26-04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Отделение надзорной деятельности и профилактической работы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Краснояружско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Бабенко </w:t>
            </w:r>
          </w:p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Андрей Васильевич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майор</w:t>
            </w:r>
          </w:p>
          <w:p w14:paraId="69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отделения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Краснояружскому району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(47263) 45-1-37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Отделение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Новооскольско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 xml:space="preserve">городскому округу 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Забара </w:t>
            </w:r>
          </w:p>
          <w:p w14:paraId="6E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Александр Александрович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капитан</w:t>
            </w:r>
          </w:p>
          <w:p w14:paraId="70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</w:t>
            </w:r>
            <w:r>
              <w:rPr>
                <w:rFonts w:ascii="Times New Roman" w:hAnsi="Times New Roman"/>
                <w:sz w:val="26"/>
              </w:rPr>
              <w:t xml:space="preserve"> отдел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Новооскольскому городскому округу</w:t>
            </w:r>
          </w:p>
        </w:tc>
        <w:tc>
          <w:tcPr>
            <w:tcW w:type="dxa" w:w="2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(47233) 4-50-08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Отделение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Прохоровско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Подкопаев</w:t>
            </w:r>
          </w:p>
          <w:p w14:paraId="75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Николай</w:t>
            </w:r>
          </w:p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Александрович</w:t>
            </w:r>
          </w:p>
        </w:tc>
        <w:tc>
          <w:tcPr>
            <w:tcW w:type="dxa" w:w="1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майор</w:t>
            </w:r>
          </w:p>
          <w:p w14:paraId="78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отделения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Прохоровскому району</w:t>
            </w:r>
          </w:p>
        </w:tc>
        <w:tc>
          <w:tcPr>
            <w:tcW w:type="dxa" w:w="27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(47242) 2-14-41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Отделение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Ракитянско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Грищенко Сергей Сергеевич</w:t>
            </w:r>
          </w:p>
        </w:tc>
        <w:tc>
          <w:tcPr>
            <w:tcW w:type="dxa" w:w="18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майор</w:t>
            </w:r>
          </w:p>
          <w:p w14:paraId="7E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отделения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Ракитянскому району</w:t>
            </w:r>
          </w:p>
        </w:tc>
        <w:tc>
          <w:tcPr>
            <w:tcW w:type="dxa" w:w="27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(47245) 55-3-03</w:t>
            </w:r>
          </w:p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Отделение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Ровеньско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Соловьев</w:t>
            </w:r>
          </w:p>
          <w:p w14:paraId="83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Дмитрий Юрьевич</w:t>
            </w:r>
          </w:p>
        </w:tc>
        <w:tc>
          <w:tcPr>
            <w:tcW w:type="dxa" w:w="18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</w:t>
            </w:r>
            <w:r>
              <w:rPr>
                <w:rFonts w:ascii="Times New Roman" w:hAnsi="Times New Roman"/>
                <w:sz w:val="26"/>
              </w:rPr>
              <w:t>арший</w:t>
            </w:r>
            <w:r>
              <w:rPr>
                <w:rFonts w:ascii="Times New Roman" w:hAnsi="Times New Roman"/>
                <w:sz w:val="26"/>
              </w:rPr>
              <w:t xml:space="preserve"> лейтенант</w:t>
            </w:r>
          </w:p>
          <w:p w14:paraId="85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tabs>
                <w:tab w:leader="none" w:pos="1559" w:val="left"/>
              </w:tabs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отделения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Ровеньскому району</w:t>
            </w:r>
          </w:p>
        </w:tc>
        <w:tc>
          <w:tcPr>
            <w:tcW w:type="dxa" w:w="27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(47238) 5-59-55</w:t>
            </w:r>
          </w:p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Отдел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Старооскольско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городскому округу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Апанасенко Сергей Александрович</w:t>
            </w:r>
          </w:p>
        </w:tc>
        <w:tc>
          <w:tcPr>
            <w:tcW w:type="dxa" w:w="18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полковник</w:t>
            </w:r>
          </w:p>
          <w:p w14:paraId="8B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Старооскольскому</w:t>
            </w:r>
          </w:p>
          <w:p w14:paraId="8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городскому округу</w:t>
            </w:r>
          </w:p>
        </w:tc>
        <w:tc>
          <w:tcPr>
            <w:tcW w:type="dxa" w:w="27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(4725) 32-25-50</w:t>
            </w:r>
          </w:p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Отделение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Чернянско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район</w:t>
            </w:r>
            <w:r>
              <w:rPr>
                <w:rFonts w:ascii="Times New Roman" w:hAnsi="Times New Roman"/>
                <w:b w:val="1"/>
                <w:sz w:val="26"/>
              </w:rPr>
              <w:t>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Ялынич Дмитрий Вадимович</w:t>
            </w:r>
          </w:p>
        </w:tc>
        <w:tc>
          <w:tcPr>
            <w:tcW w:type="dxa" w:w="18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майор</w:t>
            </w:r>
          </w:p>
          <w:p w14:paraId="92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отделения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Чернянскому району</w:t>
            </w:r>
          </w:p>
        </w:tc>
        <w:tc>
          <w:tcPr>
            <w:tcW w:type="dxa" w:w="27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(47232) 5-52-49</w:t>
            </w:r>
          </w:p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Отдел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>по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Шебекинско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городскому округу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Коровин Евгений </w:t>
            </w:r>
            <w:r>
              <w:rPr>
                <w:rFonts w:ascii="Times New Roman" w:hAnsi="Times New Roman"/>
                <w:sz w:val="26"/>
              </w:rPr>
              <w:t>Юрьевич</w:t>
            </w:r>
          </w:p>
        </w:tc>
        <w:tc>
          <w:tcPr>
            <w:tcW w:type="dxa" w:w="18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подполковник</w:t>
            </w:r>
          </w:p>
          <w:p w14:paraId="98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Шебекинскому</w:t>
            </w:r>
          </w:p>
          <w:p w14:paraId="9A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городскому округу</w:t>
            </w:r>
          </w:p>
        </w:tc>
        <w:tc>
          <w:tcPr>
            <w:tcW w:type="dxa" w:w="27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(47248) 4-44-97</w:t>
            </w:r>
          </w:p>
        </w:tc>
      </w:tr>
      <w:tr>
        <w:tc>
          <w:tcPr>
            <w:tcW w:type="dxa" w:w="97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Отдел надзорной деятельности и профилактической работы </w:t>
            </w:r>
            <w:r>
              <w:rPr>
                <w:rFonts w:ascii="Times New Roman" w:hAnsi="Times New Roman"/>
                <w:b w:val="1"/>
                <w:sz w:val="26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6"/>
              </w:rPr>
              <w:t>Яковлевско</w:t>
            </w:r>
            <w:r>
              <w:rPr>
                <w:rFonts w:ascii="Times New Roman" w:hAnsi="Times New Roman"/>
                <w:b w:val="1"/>
                <w:sz w:val="26"/>
              </w:rPr>
              <w:t>му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городскому округу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Руднев </w:t>
            </w:r>
          </w:p>
          <w:p w14:paraId="9E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Роман Анатольевич</w:t>
            </w:r>
          </w:p>
        </w:tc>
        <w:tc>
          <w:tcPr>
            <w:tcW w:type="dxa" w:w="18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полковник</w:t>
            </w:r>
          </w:p>
          <w:p w14:paraId="A0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внутренней службы</w:t>
            </w:r>
          </w:p>
        </w:tc>
        <w:tc>
          <w:tcPr>
            <w:tcW w:type="dxa" w:w="31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надзорной деятельности и профилактической работы 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по Яко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</w:rPr>
              <w:t>влевскому</w:t>
            </w:r>
          </w:p>
          <w:p w14:paraId="A2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городскому округу</w:t>
            </w:r>
          </w:p>
        </w:tc>
        <w:tc>
          <w:tcPr>
            <w:tcW w:type="dxa" w:w="27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(47244) 5-27-98</w:t>
            </w:r>
          </w:p>
        </w:tc>
      </w:tr>
    </w:tbl>
    <w:p w14:paraId="A4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</w:p>
    <w:p w14:paraId="A5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</w:p>
    <w:p w14:paraId="A6000000">
      <w:pPr>
        <w:spacing w:after="0"/>
        <w:ind/>
        <w:rPr>
          <w:rFonts w:ascii="Times New Roman" w:hAnsi="Times New Roman"/>
          <w:b w:val="1"/>
          <w:sz w:val="26"/>
        </w:rPr>
      </w:pPr>
    </w:p>
    <w:p w14:paraId="A7000000">
      <w:pPr>
        <w:spacing w:after="0"/>
        <w:ind/>
        <w:rPr>
          <w:rFonts w:ascii="Times New Roman" w:hAnsi="Times New Roman"/>
          <w:b w:val="1"/>
          <w:sz w:val="26"/>
        </w:rPr>
      </w:pPr>
    </w:p>
    <w:p w14:paraId="A8000000">
      <w:pPr>
        <w:spacing w:after="0"/>
        <w:ind/>
        <w:rPr>
          <w:rFonts w:ascii="Times New Roman" w:hAnsi="Times New Roman"/>
          <w:b w:val="1"/>
          <w:sz w:val="26"/>
        </w:rPr>
      </w:pPr>
    </w:p>
    <w:p w14:paraId="A9000000">
      <w:pPr>
        <w:spacing w:after="0"/>
        <w:ind/>
        <w:rPr>
          <w:rFonts w:ascii="Times New Roman" w:hAnsi="Times New Roman"/>
          <w:sz w:val="26"/>
        </w:rPr>
      </w:pPr>
    </w:p>
    <w:sectPr>
      <w:headerReference r:id="rId1" w:type="default"/>
      <w:footerReference r:id="rId2" w:type="default"/>
      <w:pgSz w:h="11905" w:w="16837"/>
      <w:pgMar w:bottom="851" w:footer="0" w:gutter="0" w:header="0" w:left="584" w:right="743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3000000">
    <w:pPr>
      <w:pStyle w:val="Style_3"/>
      <w:ind w:right="360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apple-converted-space"/>
    <w:link w:val="Style_12_ch"/>
  </w:style>
  <w:style w:styleId="Style_12_ch" w:type="character">
    <w:name w:val="apple-converted-space"/>
    <w:link w:val="Style_12"/>
  </w:style>
  <w:style w:styleId="Style_13" w:type="paragraph">
    <w:name w:val="Знак Знак Знак Знак Знак Знак Знак Знак Знак Знак"/>
    <w:basedOn w:val="Style_5"/>
    <w:link w:val="Style_13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3_ch" w:type="character">
    <w:name w:val="Знак Знак Знак Знак Знак Знак Знак Знак Знак Знак"/>
    <w:basedOn w:val="Style_5_ch"/>
    <w:link w:val="Style_13"/>
    <w:rPr>
      <w:rFonts w:ascii="Times New Roman" w:hAnsi="Times New Roman"/>
      <w:sz w:val="20"/>
    </w:rPr>
  </w:style>
  <w:style w:styleId="Style_14" w:type="paragraph">
    <w:name w:val="toc 3"/>
    <w:next w:val="Style_5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Знак"/>
    <w:basedOn w:val="Style_5"/>
    <w:link w:val="Style_15_ch"/>
    <w:pPr>
      <w:widowControl w:val="0"/>
      <w:spacing w:line="240" w:lineRule="exact"/>
      <w:ind/>
      <w:jc w:val="right"/>
    </w:pPr>
    <w:rPr>
      <w:rFonts w:ascii="Times New Roman" w:hAnsi="Times New Roman"/>
      <w:sz w:val="26"/>
    </w:rPr>
  </w:style>
  <w:style w:styleId="Style_15_ch" w:type="character">
    <w:name w:val="Знак"/>
    <w:basedOn w:val="Style_5_ch"/>
    <w:link w:val="Style_15"/>
    <w:rPr>
      <w:rFonts w:ascii="Times New Roman" w:hAnsi="Times New Roman"/>
      <w:sz w:val="26"/>
    </w:rPr>
  </w:style>
  <w:style w:styleId="Style_16" w:type="paragraph">
    <w:name w:val="Char Char2"/>
    <w:basedOn w:val="Style_5"/>
    <w:link w:val="Style_16_ch"/>
    <w:pPr>
      <w:widowControl w:val="0"/>
      <w:spacing w:line="240" w:lineRule="exact"/>
      <w:ind/>
      <w:jc w:val="right"/>
    </w:pPr>
    <w:rPr>
      <w:rFonts w:ascii="Times New Roman" w:hAnsi="Times New Roman"/>
      <w:sz w:val="26"/>
    </w:rPr>
  </w:style>
  <w:style w:styleId="Style_16_ch" w:type="character">
    <w:name w:val="Char Char2"/>
    <w:basedOn w:val="Style_5_ch"/>
    <w:link w:val="Style_16"/>
    <w:rPr>
      <w:rFonts w:ascii="Times New Roman" w:hAnsi="Times New Roman"/>
      <w:sz w:val="26"/>
    </w:rPr>
  </w:style>
  <w:style w:styleId="Style_17" w:type="paragraph">
    <w:name w:val="List Paragraph"/>
    <w:basedOn w:val="Style_5"/>
    <w:link w:val="Style_17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17_ch" w:type="character">
    <w:name w:val="List Paragraph"/>
    <w:basedOn w:val="Style_5_ch"/>
    <w:link w:val="Style_17"/>
    <w:rPr>
      <w:rFonts w:ascii="Calibri" w:hAnsi="Calibri"/>
    </w:rPr>
  </w:style>
  <w:style w:styleId="Style_18" w:type="paragraph">
    <w:name w:val="heading 5"/>
    <w:basedOn w:val="Style_5"/>
    <w:next w:val="Style_5"/>
    <w:link w:val="Style_18_ch"/>
    <w:uiPriority w:val="9"/>
    <w:qFormat/>
    <w:pPr>
      <w:widowControl w:val="0"/>
      <w:spacing w:after="60" w:before="240" w:line="240" w:lineRule="auto"/>
      <w:ind/>
      <w:outlineLvl w:val="4"/>
    </w:pPr>
    <w:rPr>
      <w:rFonts w:ascii="Calibri" w:hAnsi="Calibri"/>
      <w:b w:val="1"/>
      <w:i w:val="1"/>
      <w:sz w:val="26"/>
    </w:rPr>
  </w:style>
  <w:style w:styleId="Style_18_ch" w:type="character">
    <w:name w:val="heading 5"/>
    <w:basedOn w:val="Style_5_ch"/>
    <w:link w:val="Style_18"/>
    <w:rPr>
      <w:rFonts w:ascii="Calibri" w:hAnsi="Calibri"/>
      <w:b w:val="1"/>
      <w:i w:val="1"/>
      <w:sz w:val="26"/>
    </w:rPr>
  </w:style>
  <w:style w:styleId="Style_19" w:type="paragraph">
    <w:name w:val="Знак Знак2"/>
    <w:link w:val="Style_19_ch"/>
    <w:rPr>
      <w:rFonts w:ascii="Calibri" w:hAnsi="Calibri"/>
      <w:b w:val="1"/>
      <w:i w:val="1"/>
      <w:sz w:val="26"/>
    </w:rPr>
  </w:style>
  <w:style w:styleId="Style_19_ch" w:type="character">
    <w:name w:val="Знак Знак2"/>
    <w:link w:val="Style_19"/>
    <w:rPr>
      <w:rFonts w:ascii="Calibri" w:hAnsi="Calibri"/>
      <w:b w:val="1"/>
      <w:i w:val="1"/>
      <w:sz w:val="26"/>
    </w:rPr>
  </w:style>
  <w:style w:styleId="Style_20" w:type="paragraph">
    <w:name w:val="Block Text"/>
    <w:basedOn w:val="Style_5"/>
    <w:link w:val="Style_20_ch"/>
    <w:pPr>
      <w:spacing w:after="0" w:line="240" w:lineRule="auto"/>
      <w:ind w:firstLine="0" w:left="4253" w:right="-625"/>
      <w:jc w:val="both"/>
    </w:pPr>
    <w:rPr>
      <w:rFonts w:ascii="Times New Roman" w:hAnsi="Times New Roman"/>
      <w:sz w:val="28"/>
    </w:rPr>
  </w:style>
  <w:style w:styleId="Style_20_ch" w:type="character">
    <w:name w:val="Block Text"/>
    <w:basedOn w:val="Style_5_ch"/>
    <w:link w:val="Style_20"/>
    <w:rPr>
      <w:rFonts w:ascii="Times New Roman" w:hAnsi="Times New Roman"/>
      <w:sz w:val="28"/>
    </w:rPr>
  </w:style>
  <w:style w:styleId="Style_21" w:type="paragraph">
    <w:name w:val="heading 1"/>
    <w:basedOn w:val="Style_5"/>
    <w:next w:val="Style_5"/>
    <w:link w:val="Style_21_ch"/>
    <w:uiPriority w:val="9"/>
    <w:qFormat/>
    <w:pPr>
      <w:keepNext w:val="1"/>
      <w:spacing w:after="0" w:line="240" w:lineRule="auto"/>
      <w:ind w:firstLine="4860"/>
      <w:outlineLvl w:val="0"/>
    </w:pPr>
    <w:rPr>
      <w:rFonts w:ascii="Times New Roman" w:hAnsi="Times New Roman"/>
      <w:sz w:val="28"/>
    </w:rPr>
  </w:style>
  <w:style w:styleId="Style_21_ch" w:type="character">
    <w:name w:val="heading 1"/>
    <w:basedOn w:val="Style_5_ch"/>
    <w:link w:val="Style_21"/>
    <w:rPr>
      <w:rFonts w:ascii="Times New Roman" w:hAnsi="Times New Roman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 8"/>
    <w:basedOn w:val="Style_5"/>
    <w:next w:val="Style_5"/>
    <w:link w:val="Style_24_ch"/>
    <w:uiPriority w:val="9"/>
    <w:qFormat/>
    <w:pPr>
      <w:spacing w:after="60" w:before="240" w:line="240" w:lineRule="auto"/>
      <w:ind/>
      <w:outlineLvl w:val="7"/>
    </w:pPr>
    <w:rPr>
      <w:rFonts w:ascii="Times New Roman" w:hAnsi="Times New Roman"/>
      <w:i w:val="1"/>
      <w:sz w:val="24"/>
    </w:rPr>
  </w:style>
  <w:style w:styleId="Style_24_ch" w:type="character">
    <w:name w:val="heading 8"/>
    <w:basedOn w:val="Style_5_ch"/>
    <w:link w:val="Style_24"/>
    <w:rPr>
      <w:rFonts w:ascii="Times New Roman" w:hAnsi="Times New Roman"/>
      <w:i w:val="1"/>
      <w:sz w:val="24"/>
    </w:rPr>
  </w:style>
  <w:style w:styleId="Style_25" w:type="paragraph">
    <w:name w:val="toc 1"/>
    <w:next w:val="Style_5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No Spacing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No Spacing"/>
    <w:link w:val="Style_26"/>
    <w:rPr>
      <w:rFonts w:ascii="Calibri" w:hAnsi="Calibri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Знак Знак Знак Знак"/>
    <w:basedOn w:val="Style_5"/>
    <w:link w:val="Style_28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28_ch" w:type="character">
    <w:name w:val="Знак Знак Знак Знак"/>
    <w:basedOn w:val="Style_5_ch"/>
    <w:link w:val="Style_28"/>
    <w:rPr>
      <w:rFonts w:ascii="Times New Roman" w:hAnsi="Times New Roman"/>
      <w:sz w:val="20"/>
    </w:rPr>
  </w:style>
  <w:style w:styleId="Style_29" w:type="paragraph">
    <w:name w:val="Знак Знак Знак1 Знак Знак Знак Знак1 Знак Знак Знак Знак"/>
    <w:basedOn w:val="Style_5"/>
    <w:link w:val="Style_29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29_ch" w:type="character">
    <w:name w:val="Знак Знак Знак1 Знак Знак Знак Знак1 Знак Знак Знак Знак"/>
    <w:basedOn w:val="Style_5_ch"/>
    <w:link w:val="Style_29"/>
    <w:rPr>
      <w:rFonts w:ascii="Times New Roman" w:hAnsi="Times New Roman"/>
      <w:sz w:val="20"/>
    </w:rPr>
  </w:style>
  <w:style w:styleId="Style_30" w:type="paragraph">
    <w:name w:val="toc 9"/>
    <w:next w:val="Style_5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toc 8"/>
    <w:next w:val="Style_5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32" w:type="paragraph">
    <w:name w:val="Body Text Indent"/>
    <w:basedOn w:val="Style_5"/>
    <w:link w:val="Style_32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32_ch" w:type="character">
    <w:name w:val="Body Text Indent"/>
    <w:basedOn w:val="Style_5_ch"/>
    <w:link w:val="Style_32"/>
    <w:rPr>
      <w:rFonts w:ascii="Times New Roman" w:hAnsi="Times New Roman"/>
      <w:sz w:val="24"/>
    </w:rPr>
  </w:style>
  <w:style w:styleId="Style_33" w:type="paragraph">
    <w:name w:val="b-mail-person__email"/>
    <w:basedOn w:val="Style_34"/>
    <w:link w:val="Style_33_ch"/>
  </w:style>
  <w:style w:styleId="Style_33_ch" w:type="character">
    <w:name w:val="b-mail-person__email"/>
    <w:basedOn w:val="Style_34_ch"/>
    <w:link w:val="Style_33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2" w:type="paragraph">
    <w:name w:val="page number"/>
    <w:basedOn w:val="Style_34"/>
    <w:link w:val="Style_2_ch"/>
  </w:style>
  <w:style w:styleId="Style_2_ch" w:type="character">
    <w:name w:val="page number"/>
    <w:basedOn w:val="Style_34_ch"/>
    <w:link w:val="Style_2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8"/>
    </w:rPr>
  </w:style>
  <w:style w:styleId="Style_35" w:type="paragraph">
    <w:name w:val="toc 5"/>
    <w:next w:val="Style_5"/>
    <w:link w:val="Style_35_ch"/>
    <w:uiPriority w:val="39"/>
    <w:pPr>
      <w:ind w:firstLine="0" w:left="800"/>
    </w:pPr>
  </w:style>
  <w:style w:styleId="Style_35_ch" w:type="character">
    <w:name w:val="toc 5"/>
    <w:link w:val="Style_35"/>
  </w:style>
  <w:style w:styleId="Style_3" w:type="paragraph">
    <w:name w:val="footer"/>
    <w:basedOn w:val="Style_5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footer"/>
    <w:basedOn w:val="Style_5_ch"/>
    <w:link w:val="Style_3"/>
    <w:rPr>
      <w:rFonts w:ascii="Times New Roman" w:hAnsi="Times New Roman"/>
      <w:sz w:val="24"/>
    </w:rPr>
  </w:style>
  <w:style w:styleId="Style_36" w:type="paragraph">
    <w:name w:val="caption"/>
    <w:basedOn w:val="Style_5"/>
    <w:next w:val="Style_5"/>
    <w:link w:val="Style_36_ch"/>
    <w:pPr>
      <w:widowControl w:val="0"/>
      <w:spacing w:after="0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36_ch" w:type="character">
    <w:name w:val="caption"/>
    <w:basedOn w:val="Style_5_ch"/>
    <w:link w:val="Style_36"/>
    <w:rPr>
      <w:rFonts w:ascii="Times New Roman" w:hAnsi="Times New Roman"/>
      <w:b w:val="1"/>
      <w:sz w:val="24"/>
      <w:u w:val="single"/>
    </w:rPr>
  </w:style>
  <w:style w:styleId="Style_37" w:type="paragraph">
    <w:name w:val="Body Text"/>
    <w:basedOn w:val="Style_5"/>
    <w:link w:val="Style_37_ch"/>
    <w:pPr>
      <w:spacing w:after="0" w:line="240" w:lineRule="auto"/>
      <w:ind/>
    </w:pPr>
    <w:rPr>
      <w:rFonts w:ascii="Times New Roman" w:hAnsi="Times New Roman"/>
      <w:b w:val="1"/>
      <w:sz w:val="20"/>
    </w:rPr>
  </w:style>
  <w:style w:styleId="Style_37_ch" w:type="character">
    <w:name w:val="Body Text"/>
    <w:basedOn w:val="Style_5_ch"/>
    <w:link w:val="Style_37"/>
    <w:rPr>
      <w:rFonts w:ascii="Times New Roman" w:hAnsi="Times New Roman"/>
      <w:b w:val="1"/>
      <w:sz w:val="20"/>
    </w:rPr>
  </w:style>
  <w:style w:styleId="Style_38" w:type="paragraph">
    <w:name w:val="Subtitle"/>
    <w:basedOn w:val="Style_5"/>
    <w:link w:val="Style_38_ch"/>
    <w:uiPriority w:val="11"/>
    <w:qFormat/>
    <w:pPr>
      <w:spacing w:after="0" w:line="240" w:lineRule="auto"/>
      <w:ind w:firstLine="0" w:left="-709"/>
      <w:jc w:val="center"/>
    </w:pPr>
    <w:rPr>
      <w:rFonts w:ascii="Times New Roman" w:hAnsi="Times New Roman"/>
      <w:sz w:val="24"/>
    </w:rPr>
  </w:style>
  <w:style w:styleId="Style_38_ch" w:type="character">
    <w:name w:val="Subtitle"/>
    <w:basedOn w:val="Style_5_ch"/>
    <w:link w:val="Style_38"/>
    <w:rPr>
      <w:rFonts w:ascii="Times New Roman" w:hAnsi="Times New Roman"/>
      <w:sz w:val="24"/>
    </w:rPr>
  </w:style>
  <w:style w:styleId="Style_39" w:type="paragraph">
    <w:name w:val="toc 10"/>
    <w:next w:val="Style_5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email"/>
    <w:basedOn w:val="Style_34"/>
    <w:link w:val="Style_40_ch"/>
  </w:style>
  <w:style w:styleId="Style_40_ch" w:type="character">
    <w:name w:val="email"/>
    <w:basedOn w:val="Style_34_ch"/>
    <w:link w:val="Style_40"/>
  </w:style>
  <w:style w:styleId="Style_41" w:type="paragraph">
    <w:name w:val="Title"/>
    <w:basedOn w:val="Style_5"/>
    <w:link w:val="Style_41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41_ch" w:type="character">
    <w:name w:val="Title"/>
    <w:basedOn w:val="Style_5_ch"/>
    <w:link w:val="Style_41"/>
    <w:rPr>
      <w:rFonts w:ascii="Times New Roman" w:hAnsi="Times New Roman"/>
      <w:b w:val="1"/>
      <w:sz w:val="28"/>
    </w:rPr>
  </w:style>
  <w:style w:styleId="Style_42" w:type="paragraph">
    <w:name w:val="heading 4"/>
    <w:basedOn w:val="Style_5"/>
    <w:next w:val="Style_5"/>
    <w:link w:val="Style_42_ch"/>
    <w:uiPriority w:val="9"/>
    <w:qFormat/>
    <w:pPr>
      <w:keepNext w:val="1"/>
      <w:spacing w:after="0" w:line="240" w:lineRule="auto"/>
      <w:ind/>
      <w:outlineLvl w:val="3"/>
    </w:pPr>
    <w:rPr>
      <w:rFonts w:ascii="Garamond" w:hAnsi="Garamond"/>
      <w:b w:val="1"/>
      <w:i w:val="1"/>
      <w:sz w:val="28"/>
    </w:rPr>
  </w:style>
  <w:style w:styleId="Style_42_ch" w:type="character">
    <w:name w:val="heading 4"/>
    <w:basedOn w:val="Style_5_ch"/>
    <w:link w:val="Style_42"/>
    <w:rPr>
      <w:rFonts w:ascii="Garamond" w:hAnsi="Garamond"/>
      <w:b w:val="1"/>
      <w:i w:val="1"/>
      <w:sz w:val="28"/>
    </w:rPr>
  </w:style>
  <w:style w:styleId="Style_43" w:type="paragraph">
    <w:name w:val="Знак"/>
    <w:basedOn w:val="Style_5"/>
    <w:link w:val="Style_43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43_ch" w:type="character">
    <w:name w:val="Знак"/>
    <w:basedOn w:val="Style_5_ch"/>
    <w:link w:val="Style_43"/>
    <w:rPr>
      <w:rFonts w:ascii="Times New Roman" w:hAnsi="Times New Roman"/>
      <w:sz w:val="20"/>
    </w:rPr>
  </w:style>
  <w:style w:styleId="Style_44" w:type="paragraph">
    <w:name w:val="heading 2"/>
    <w:basedOn w:val="Style_5"/>
    <w:next w:val="Style_5"/>
    <w:link w:val="Style_44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44_ch" w:type="character">
    <w:name w:val="heading 2"/>
    <w:basedOn w:val="Style_5_ch"/>
    <w:link w:val="Style_44"/>
    <w:rPr>
      <w:rFonts w:ascii="Arial" w:hAnsi="Arial"/>
      <w:b w:val="1"/>
      <w:i w:val="1"/>
      <w:sz w:val="28"/>
    </w:rPr>
  </w:style>
  <w:style w:styleId="Style_45" w:type="paragraph">
    <w:name w:val="heading 6"/>
    <w:basedOn w:val="Style_5"/>
    <w:next w:val="Style_5"/>
    <w:link w:val="Style_45_ch"/>
    <w:uiPriority w:val="9"/>
    <w:qFormat/>
    <w:pPr>
      <w:keepNext w:val="1"/>
      <w:spacing w:after="0" w:line="240" w:lineRule="auto"/>
      <w:ind/>
      <w:outlineLvl w:val="5"/>
    </w:pPr>
    <w:rPr>
      <w:rFonts w:ascii="Garamond" w:hAnsi="Garamond"/>
      <w:b w:val="1"/>
      <w:sz w:val="28"/>
      <w:u w:val="single"/>
    </w:rPr>
  </w:style>
  <w:style w:styleId="Style_45_ch" w:type="character">
    <w:name w:val="heading 6"/>
    <w:basedOn w:val="Style_5_ch"/>
    <w:link w:val="Style_45"/>
    <w:rPr>
      <w:rFonts w:ascii="Garamond" w:hAnsi="Garamond"/>
      <w:b w:val="1"/>
      <w:sz w:val="28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2021-07-09T12:16:11Z</dcterms:modified>
</cp:coreProperties>
</file>